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1DB" w:rsidRDefault="00DC1DB4">
      <w:pPr>
        <w:pStyle w:val="Paragraph"/>
        <w:jc w:val="center"/>
      </w:pPr>
      <w:r>
        <w:br/>
      </w:r>
      <w:r>
        <w:br/>
      </w:r>
      <w:r>
        <w:br/>
      </w:r>
      <w:r>
        <w:br/>
      </w:r>
      <w:r>
        <w:rPr>
          <w:rFonts w:ascii="Arial" w:hAnsi="Arial" w:cs="Arial"/>
        </w:rPr>
        <w:t>Automatisiert erstellte Dokumentation der effektiven Ausprägung der Nachricht</w:t>
      </w:r>
      <w:r>
        <w:br/>
      </w:r>
      <w:r>
        <w:br/>
      </w:r>
      <w:r>
        <w:rPr>
          <w:rFonts w:ascii="Arial" w:hAnsi="Arial" w:cs="Arial"/>
          <w:sz w:val="36"/>
          <w:szCs w:val="36"/>
        </w:rPr>
        <w:t>ISO:pain.001.001.03:APC:STUZZA:payments:004</w:t>
      </w:r>
      <w:r>
        <w:rPr>
          <w:rFonts w:ascii="Arial" w:hAnsi="Arial" w:cs="Arial"/>
        </w:rPr>
        <w:t xml:space="preserve"> </w:t>
      </w:r>
      <w:r>
        <w:br/>
      </w:r>
      <w:r>
        <w:br/>
      </w:r>
      <w:r>
        <w:br/>
      </w:r>
      <w:r>
        <w:rPr>
          <w:rFonts w:ascii="Arial" w:hAnsi="Arial" w:cs="Arial"/>
        </w:rPr>
        <w:t>Tiefergehende Informationen sind dem zugrundeliegenden Schema direkt zu entnehmen.</w:t>
      </w:r>
      <w:r>
        <w:br/>
      </w:r>
      <w:r>
        <w:br/>
      </w:r>
      <w:r>
        <w:br/>
      </w:r>
      <w:r>
        <w:br/>
      </w:r>
      <w:r>
        <w:br/>
      </w:r>
      <w:r>
        <w:br/>
      </w:r>
      <w:r>
        <w:br/>
      </w:r>
      <w:r>
        <w:br/>
      </w:r>
      <w:r>
        <w:rPr>
          <w:rFonts w:ascii="Arial" w:hAnsi="Arial" w:cs="Arial"/>
        </w:rPr>
        <w:t>Die Darstellung der Elemente erfolgt in der Reihenfolge, in der sie in der Nachricht auftreten bzw. auftreten können. Bezüglich der verpflichtenden oder optionalen Angabe eines Elementes muß berücksichtigt werden, daß diese Vorgabe sich technisch immer auf die jeweilige Position in der Struktur bezieht. Inhaltliche Verpflichtung oder Optionalität ist aus der Beschreibung zum Element ersichtlich und hängt vom jeweiligen Prozeß und/oder der Anwendung ab.</w:t>
      </w:r>
      <w:r>
        <w:br/>
      </w:r>
      <w:r>
        <w:br/>
      </w:r>
      <w:r>
        <w:br/>
      </w:r>
      <w:r>
        <w:br/>
      </w:r>
      <w:r>
        <w:br/>
      </w:r>
      <w:r>
        <w:br/>
      </w:r>
      <w:r>
        <w:br/>
      </w:r>
      <w:r>
        <w:br/>
      </w:r>
      <w:r>
        <w:br/>
      </w:r>
      <w:r>
        <w:br/>
      </w:r>
      <w:r>
        <w:br/>
      </w:r>
      <w:r>
        <w:rPr>
          <w:rFonts w:ascii="Arial" w:hAnsi="Arial" w:cs="Arial"/>
        </w:rPr>
        <w:t>(Schemaänderung siehe lastEdit)</w:t>
      </w:r>
      <w:r>
        <w:br/>
      </w:r>
      <w:r>
        <w:rPr>
          <w:rFonts w:ascii="Arial" w:hAnsi="Arial" w:cs="Arial"/>
        </w:rPr>
        <w:t>Dokmenterstellung: 2014-1</w:t>
      </w:r>
      <w:r w:rsidR="00347A03">
        <w:rPr>
          <w:rFonts w:ascii="Arial" w:hAnsi="Arial" w:cs="Arial"/>
        </w:rPr>
        <w:t>0</w:t>
      </w:r>
      <w:r>
        <w:rPr>
          <w:rFonts w:ascii="Arial" w:hAnsi="Arial" w:cs="Arial"/>
        </w:rPr>
        <w:t>-</w:t>
      </w:r>
      <w:r w:rsidR="00347A03">
        <w:rPr>
          <w:rFonts w:ascii="Arial" w:hAnsi="Arial" w:cs="Arial"/>
        </w:rPr>
        <w:t>30</w:t>
      </w:r>
    </w:p>
    <w:p w:rsidR="004471DB" w:rsidRDefault="00DC1DB4" w:rsidP="00DC1DB4">
      <w:pPr>
        <w:pStyle w:val="Paragraph"/>
        <w:tabs>
          <w:tab w:val="right" w:leader="dot" w:pos="10488"/>
        </w:tabs>
        <w:jc w:val="both"/>
      </w:pPr>
      <w:r>
        <w:br w:type="page"/>
      </w:r>
      <w:r>
        <w:rPr>
          <w:rFonts w:ascii="Arial" w:hAnsi="Arial" w:cs="Arial"/>
          <w:b/>
          <w:bCs/>
          <w:sz w:val="28"/>
          <w:szCs w:val="28"/>
        </w:rPr>
        <w:lastRenderedPageBreak/>
        <w:t>Inhaltsverzeichnis</w:t>
      </w:r>
      <w:r>
        <w:br/>
      </w:r>
      <w:r>
        <w:br/>
      </w:r>
      <w:hyperlink w:anchor="pain001x591" w:history="1">
        <w:r w:rsidRPr="00DC1DB4">
          <w:rPr>
            <w:rStyle w:val="Hyperlink"/>
            <w:rFonts w:ascii="Arial" w:hAnsi="Arial" w:cs="Arial"/>
            <w:b/>
            <w:bCs/>
          </w:rPr>
          <w:t>Document Root</w:t>
        </w:r>
      </w:hyperlink>
      <w:r>
        <w:tab/>
      </w:r>
      <w:r w:rsidR="004471DB">
        <w:rPr>
          <w:rFonts w:ascii="Arial" w:hAnsi="Arial" w:cs="Arial"/>
          <w:color w:val="0000FF"/>
          <w:u w:val="single"/>
        </w:rPr>
        <w:fldChar w:fldCharType="begin"/>
      </w:r>
      <w:r>
        <w:rPr>
          <w:rFonts w:ascii="Arial" w:hAnsi="Arial" w:cs="Arial"/>
          <w:color w:val="0000FF"/>
          <w:u w:val="single"/>
        </w:rPr>
        <w:instrText>PAGEREF "pain001x591" \h"</w:instrText>
      </w:r>
      <w:r w:rsidR="004471DB">
        <w:rPr>
          <w:rFonts w:ascii="Arial" w:hAnsi="Arial" w:cs="Arial"/>
          <w:color w:val="0000FF"/>
          <w:u w:val="single"/>
        </w:rPr>
      </w:r>
      <w:r w:rsidR="004471DB">
        <w:rPr>
          <w:rFonts w:ascii="Arial" w:hAnsi="Arial" w:cs="Arial"/>
          <w:color w:val="0000FF"/>
          <w:u w:val="single"/>
        </w:rPr>
        <w:fldChar w:fldCharType="separate"/>
      </w:r>
      <w:r>
        <w:rPr>
          <w:rFonts w:ascii="Arial" w:hAnsi="Arial" w:cs="Arial"/>
          <w:noProof/>
          <w:color w:val="0000FF"/>
          <w:u w:val="single"/>
        </w:rPr>
        <w:t>4</w:t>
      </w:r>
      <w:r w:rsidR="004471DB">
        <w:rPr>
          <w:rFonts w:ascii="Arial" w:hAnsi="Arial" w:cs="Arial"/>
          <w:color w:val="0000FF"/>
          <w:u w:val="single"/>
        </w:rPr>
        <w:fldChar w:fldCharType="end"/>
      </w:r>
    </w:p>
    <w:p w:rsidR="004471DB" w:rsidRDefault="004471DB" w:rsidP="00DC1DB4">
      <w:pPr>
        <w:pStyle w:val="Paragraph"/>
        <w:tabs>
          <w:tab w:val="right" w:leader="dot" w:pos="10488"/>
        </w:tabs>
        <w:jc w:val="both"/>
      </w:pPr>
      <w:hyperlink w:anchor="pain001x938" w:history="1">
        <w:r w:rsidR="00DC1DB4" w:rsidRPr="00DC1DB4">
          <w:rPr>
            <w:rStyle w:val="Hyperlink"/>
            <w:rFonts w:ascii="Arial" w:hAnsi="Arial" w:cs="Arial"/>
            <w:b/>
            <w:bCs/>
          </w:rPr>
          <w:t>Nachricht</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"pain001x938"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5</w:t>
      </w:r>
      <w:r>
        <w:rPr>
          <w:rFonts w:ascii="Arial" w:hAnsi="Arial" w:cs="Arial"/>
          <w:color w:val="0000FF"/>
          <w:u w:val="single"/>
        </w:rPr>
        <w:fldChar w:fldCharType="end"/>
      </w:r>
    </w:p>
    <w:p w:rsidR="004471DB" w:rsidRDefault="004471DB" w:rsidP="00DC1DB4">
      <w:pPr>
        <w:pStyle w:val="Paragraph"/>
        <w:tabs>
          <w:tab w:val="right" w:leader="dot" w:pos="10488"/>
        </w:tabs>
        <w:jc w:val="both"/>
      </w:pPr>
      <w:hyperlink w:anchor="pain001x1310" w:history="1">
        <w:r w:rsidR="00DC1DB4" w:rsidRPr="00DC1DB4">
          <w:rPr>
            <w:rStyle w:val="Hyperlink"/>
            <w:rFonts w:ascii="Arial" w:hAnsi="Arial" w:cs="Arial"/>
            <w:b/>
            <w:bCs/>
          </w:rPr>
          <w:t>Nachrichtenkopf</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"pain001x1310"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5</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741" w:history="1">
        <w:r w:rsidR="00DC1DB4" w:rsidRPr="00DC1DB4">
          <w:rPr>
            <w:rStyle w:val="Hyperlink"/>
            <w:rFonts w:ascii="Arial" w:hAnsi="Arial" w:cs="Arial"/>
          </w:rPr>
          <w:t>Nachrichtenreferenz</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"pain001x1741"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6</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2164" w:history="1">
        <w:r w:rsidR="00DC1DB4" w:rsidRPr="00DC1DB4">
          <w:rPr>
            <w:rStyle w:val="Hyperlink"/>
            <w:rFonts w:ascii="Arial" w:hAnsi="Arial" w:cs="Arial"/>
          </w:rPr>
          <w:t>Nachrichtenerstellung</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"pain001x2164"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6</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2482" w:history="1">
        <w:r w:rsidR="00DC1DB4" w:rsidRPr="00DC1DB4">
          <w:rPr>
            <w:rStyle w:val="Hyperlink"/>
            <w:rFonts w:ascii="Arial" w:hAnsi="Arial" w:cs="Arial"/>
          </w:rPr>
          <w:t>Nachrichtenumsätze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"pain001x2482"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7</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2829" w:history="1">
        <w:r w:rsidR="00DC1DB4" w:rsidRPr="00DC1DB4">
          <w:rPr>
            <w:rStyle w:val="Hyperlink"/>
            <w:rFonts w:ascii="Arial" w:hAnsi="Arial" w:cs="Arial"/>
          </w:rPr>
          <w:t>Nachrichtensumme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"pain001x2829"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8</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3233" w:history="1">
        <w:r w:rsidR="00DC1DB4" w:rsidRPr="00DC1DB4">
          <w:rPr>
            <w:rStyle w:val="Hyperlink"/>
            <w:rFonts w:ascii="Arial" w:hAnsi="Arial" w:cs="Arial"/>
          </w:rPr>
          <w:t>Nachrichtensender</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"pain001x3233"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8</w:t>
      </w:r>
      <w:r>
        <w:rPr>
          <w:rFonts w:ascii="Arial" w:hAnsi="Arial" w:cs="Arial"/>
          <w:color w:val="0000FF"/>
          <w:u w:val="single"/>
        </w:rPr>
        <w:fldChar w:fldCharType="end"/>
      </w:r>
    </w:p>
    <w:p w:rsidR="004471DB" w:rsidRDefault="004471DB" w:rsidP="00DC1DB4">
      <w:pPr>
        <w:pStyle w:val="Paragraph"/>
        <w:tabs>
          <w:tab w:val="right" w:leader="dot" w:pos="10488"/>
        </w:tabs>
        <w:jc w:val="both"/>
      </w:pPr>
      <w:hyperlink w:anchor="pain001x7034" w:history="1">
        <w:r w:rsidR="00DC1DB4" w:rsidRPr="00DC1DB4">
          <w:rPr>
            <w:rStyle w:val="Hyperlink"/>
            <w:rFonts w:ascii="Arial" w:hAnsi="Arial" w:cs="Arial"/>
            <w:b/>
            <w:bCs/>
          </w:rPr>
          <w:t>Bestände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"pain001x7034"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11</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7593" w:history="1">
        <w:r w:rsidR="00DC1DB4" w:rsidRPr="00DC1DB4">
          <w:rPr>
            <w:rStyle w:val="Hyperlink"/>
            <w:rFonts w:ascii="Arial" w:hAnsi="Arial" w:cs="Arial"/>
          </w:rPr>
          <w:t>Bestandsreferenz</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"pain001x7593"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12</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8710" w:history="1">
        <w:r w:rsidR="00DC1DB4" w:rsidRPr="00DC1DB4">
          <w:rPr>
            <w:rStyle w:val="Hyperlink"/>
            <w:rFonts w:ascii="Arial" w:hAnsi="Arial" w:cs="Arial"/>
          </w:rPr>
          <w:t>Bestandsumsätze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"pain001x8710"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13</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9057" w:history="1">
        <w:r w:rsidR="00DC1DB4" w:rsidRPr="00DC1DB4">
          <w:rPr>
            <w:rStyle w:val="Hyperlink"/>
            <w:rFonts w:ascii="Arial" w:hAnsi="Arial" w:cs="Arial"/>
          </w:rPr>
          <w:t>Bestandssumme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"pain001x9057"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14</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9461" w:history="1">
        <w:r w:rsidR="00DC1DB4" w:rsidRPr="00DC1DB4">
          <w:rPr>
            <w:rStyle w:val="Hyperlink"/>
            <w:rFonts w:ascii="Arial" w:hAnsi="Arial" w:cs="Arial"/>
          </w:rPr>
          <w:t>Bestandsverarbeitung</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"pain001x9461"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15</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3699" w:history="1">
        <w:r w:rsidR="00DC1DB4" w:rsidRPr="00DC1DB4">
          <w:rPr>
            <w:rStyle w:val="Hyperlink"/>
            <w:rFonts w:ascii="Arial" w:hAnsi="Arial" w:cs="Arial"/>
          </w:rPr>
          <w:t>Bestandsdurchführung</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"pain001x13699"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19</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4017" w:history="1">
        <w:r w:rsidR="00DC1DB4" w:rsidRPr="00DC1DB4">
          <w:rPr>
            <w:rStyle w:val="Hyperlink"/>
            <w:rFonts w:ascii="Arial" w:hAnsi="Arial" w:cs="Arial"/>
          </w:rPr>
          <w:t>Kontoinhaber</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"pain001x14017"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19</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9905" w:history="1">
        <w:r w:rsidR="00DC1DB4" w:rsidRPr="00DC1DB4">
          <w:rPr>
            <w:rStyle w:val="Hyperlink"/>
            <w:rFonts w:ascii="Arial" w:hAnsi="Arial" w:cs="Arial"/>
          </w:rPr>
          <w:t>Auftraggeberkonto</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"pain001x19905"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23</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21391" w:history="1">
        <w:r w:rsidR="00DC1DB4" w:rsidRPr="00DC1DB4">
          <w:rPr>
            <w:rStyle w:val="Hyperlink"/>
            <w:rFonts w:ascii="Arial" w:hAnsi="Arial" w:cs="Arial"/>
          </w:rPr>
          <w:t>Auftraggeberbank</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"pain001x21391"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24</w:t>
      </w:r>
      <w:r>
        <w:rPr>
          <w:rFonts w:ascii="Arial" w:hAnsi="Arial" w:cs="Arial"/>
          <w:color w:val="0000FF"/>
          <w:u w:val="single"/>
        </w:rPr>
        <w:fldChar w:fldCharType="end"/>
      </w:r>
    </w:p>
    <w:p w:rsidR="004471DB" w:rsidRDefault="004471DB" w:rsidP="00DC1DB4">
      <w:pPr>
        <w:pStyle w:val="Paragraph"/>
        <w:tabs>
          <w:tab w:val="right" w:leader="dot" w:pos="10488"/>
        </w:tabs>
        <w:jc w:val="both"/>
      </w:pPr>
      <w:hyperlink w:anchor="pain001x33590" w:history="1">
        <w:r w:rsidR="00DC1DB4" w:rsidRPr="00DC1DB4">
          <w:rPr>
            <w:rStyle w:val="Hyperlink"/>
            <w:rFonts w:ascii="Arial" w:hAnsi="Arial" w:cs="Arial"/>
            <w:b/>
            <w:bCs/>
          </w:rPr>
          <w:t>Einzelumsätze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"pain001x33590"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34</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34128" w:history="1">
        <w:r w:rsidR="00DC1DB4" w:rsidRPr="00DC1DB4">
          <w:rPr>
            <w:rStyle w:val="Hyperlink"/>
            <w:rFonts w:ascii="Arial" w:hAnsi="Arial" w:cs="Arial"/>
          </w:rPr>
          <w:t>Auftraggeberreferenz</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"pain001x34128"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35</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39354" w:history="1">
        <w:r w:rsidR="00DC1DB4" w:rsidRPr="00DC1DB4">
          <w:rPr>
            <w:rStyle w:val="Hyperlink"/>
            <w:rFonts w:ascii="Arial" w:hAnsi="Arial" w:cs="Arial"/>
          </w:rPr>
          <w:t>Betrag</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"pain001x39354"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39</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50648" w:history="1">
        <w:r w:rsidR="00DC1DB4" w:rsidRPr="00DC1DB4">
          <w:rPr>
            <w:rStyle w:val="Hyperlink"/>
            <w:rFonts w:ascii="Arial" w:hAnsi="Arial" w:cs="Arial"/>
          </w:rPr>
          <w:t>Empfängerbank</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"pain001x50648"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49</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51779" w:history="1">
        <w:r w:rsidR="00DC1DB4" w:rsidRPr="00DC1DB4">
          <w:rPr>
            <w:rStyle w:val="Hyperlink"/>
            <w:rFonts w:ascii="Arial" w:hAnsi="Arial" w:cs="Arial"/>
          </w:rPr>
          <w:t>Kontoinhaber</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"pain001x51779"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49</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63098" w:history="1">
        <w:r w:rsidR="00DC1DB4" w:rsidRPr="00DC1DB4">
          <w:rPr>
            <w:rStyle w:val="Hyperlink"/>
            <w:rFonts w:ascii="Arial" w:hAnsi="Arial" w:cs="Arial"/>
          </w:rPr>
          <w:t>Empfängerkonto</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"pain001x63098"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58</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74390" w:history="1">
        <w:r w:rsidR="00DC1DB4" w:rsidRPr="00DC1DB4">
          <w:rPr>
            <w:rStyle w:val="Hyperlink"/>
            <w:rFonts w:ascii="Arial" w:hAnsi="Arial" w:cs="Arial"/>
          </w:rPr>
          <w:t>Geschäftsvorfallcode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"pain001x74390"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67</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75244" w:history="1">
        <w:r w:rsidR="00DC1DB4" w:rsidRPr="00DC1DB4">
          <w:rPr>
            <w:rStyle w:val="Hyperlink"/>
            <w:rFonts w:ascii="Arial" w:hAnsi="Arial" w:cs="Arial"/>
          </w:rPr>
          <w:t>Empfängerreferenz oder Verwendungszweck</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"pain001x75244"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68</w:t>
      </w:r>
      <w:r>
        <w:rPr>
          <w:rFonts w:ascii="Arial" w:hAnsi="Arial" w:cs="Arial"/>
          <w:color w:val="0000FF"/>
          <w:u w:val="single"/>
        </w:rPr>
        <w:fldChar w:fldCharType="end"/>
      </w:r>
    </w:p>
    <w:p w:rsidR="004471DB" w:rsidRDefault="00DC1DB4" w:rsidP="00DC1DB4">
      <w:pPr>
        <w:pStyle w:val="Paragraph"/>
        <w:tabs>
          <w:tab w:val="right" w:leader="dot" w:pos="10488"/>
        </w:tabs>
        <w:jc w:val="both"/>
      </w:pPr>
      <w:r>
        <w:br/>
      </w:r>
      <w:hyperlink w:anchor="pain001x79183" w:history="1">
        <w:r w:rsidRPr="00DC1DB4">
          <w:rPr>
            <w:rStyle w:val="Hyperlink"/>
            <w:rFonts w:ascii="Arial" w:hAnsi="Arial" w:cs="Arial"/>
            <w:b/>
            <w:bCs/>
          </w:rPr>
          <w:t>Codelisten</w:t>
        </w:r>
      </w:hyperlink>
      <w:r>
        <w:tab/>
      </w:r>
      <w:r w:rsidR="004471DB">
        <w:rPr>
          <w:rFonts w:ascii="Arial" w:hAnsi="Arial" w:cs="Arial"/>
          <w:color w:val="0000FF"/>
          <w:u w:val="single"/>
        </w:rPr>
        <w:fldChar w:fldCharType="begin"/>
      </w:r>
      <w:r>
        <w:rPr>
          <w:rFonts w:ascii="Arial" w:hAnsi="Arial" w:cs="Arial"/>
          <w:color w:val="0000FF"/>
          <w:u w:val="single"/>
        </w:rPr>
        <w:instrText>PAGEREF "pain001x79183" \h"</w:instrText>
      </w:r>
      <w:r w:rsidR="004471DB">
        <w:rPr>
          <w:rFonts w:ascii="Arial" w:hAnsi="Arial" w:cs="Arial"/>
          <w:color w:val="0000FF"/>
          <w:u w:val="single"/>
        </w:rPr>
      </w:r>
      <w:r w:rsidR="004471DB">
        <w:rPr>
          <w:rFonts w:ascii="Arial" w:hAnsi="Arial" w:cs="Arial"/>
          <w:color w:val="0000FF"/>
          <w:u w:val="single"/>
        </w:rPr>
        <w:fldChar w:fldCharType="separate"/>
      </w:r>
      <w:r>
        <w:rPr>
          <w:rFonts w:ascii="Arial" w:hAnsi="Arial" w:cs="Arial"/>
          <w:noProof/>
          <w:color w:val="0000FF"/>
          <w:u w:val="single"/>
        </w:rPr>
        <w:t>71</w:t>
      </w:r>
      <w:r w:rsidR="004471DB">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79201" w:history="1">
        <w:r w:rsidR="00DC1DB4" w:rsidRPr="00DC1DB4">
          <w:rPr>
            <w:rStyle w:val="Hyperlink"/>
            <w:rFonts w:ascii="Arial" w:hAnsi="Arial" w:cs="Arial"/>
          </w:rPr>
          <w:t>ISO_ExternalOrganisationIdentification1Code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"pain001x79201"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71</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81759" w:history="1">
        <w:r w:rsidR="00DC1DB4" w:rsidRPr="00DC1DB4">
          <w:rPr>
            <w:rStyle w:val="Hyperlink"/>
            <w:rFonts w:ascii="Arial" w:hAnsi="Arial" w:cs="Arial"/>
          </w:rPr>
          <w:t>AT_PaymentMethod3Code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"pain001x81759"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74</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81832" w:history="1">
        <w:r w:rsidR="00DC1DB4" w:rsidRPr="00DC1DB4">
          <w:rPr>
            <w:rStyle w:val="Hyperlink"/>
            <w:rFonts w:ascii="Arial" w:hAnsi="Arial" w:cs="Arial"/>
          </w:rPr>
          <w:t>ISO_ExternalServiceLevel1Code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"pain001x81832"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75</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83676" w:history="1">
        <w:r w:rsidR="00DC1DB4" w:rsidRPr="00DC1DB4">
          <w:rPr>
            <w:rStyle w:val="Hyperlink"/>
            <w:rFonts w:ascii="Arial" w:hAnsi="Arial" w:cs="Arial"/>
          </w:rPr>
          <w:t>ISO_ExternalLocalInstrument1Code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"pain001x83676"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77</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17758" w:history="1">
        <w:r w:rsidR="00DC1DB4" w:rsidRPr="00DC1DB4">
          <w:rPr>
            <w:rStyle w:val="Hyperlink"/>
            <w:rFonts w:ascii="Arial" w:hAnsi="Arial" w:cs="Arial"/>
          </w:rPr>
          <w:t>ISO_ExternalCategoryPurpose1Code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"pain001x117758"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106</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23915" w:history="1">
        <w:r w:rsidR="00DC1DB4" w:rsidRPr="00DC1DB4">
          <w:rPr>
            <w:rStyle w:val="Hyperlink"/>
            <w:rFonts w:ascii="Arial" w:hAnsi="Arial" w:cs="Arial"/>
          </w:rPr>
          <w:t>AT_ExternalProprietaryCategoryPurpose1Code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"pain001x123915"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112</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24133" w:history="1">
        <w:r w:rsidR="00DC1DB4" w:rsidRPr="00DC1DB4">
          <w:rPr>
            <w:rStyle w:val="Hyperlink"/>
            <w:rFonts w:ascii="Arial" w:hAnsi="Arial" w:cs="Arial"/>
          </w:rPr>
          <w:t>AT_Max35Text_IBANonly</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"pain001x124133"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113</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24206" w:history="1">
        <w:r w:rsidR="00DC1DB4" w:rsidRPr="00DC1DB4">
          <w:rPr>
            <w:rStyle w:val="Hyperlink"/>
            <w:rFonts w:ascii="Arial" w:hAnsi="Arial" w:cs="Arial"/>
          </w:rPr>
          <w:t>ISO_ExternalPersonIdentification1Code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"pain001x124206"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114</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26050" w:history="1">
        <w:r w:rsidR="00DC1DB4" w:rsidRPr="00DC1DB4">
          <w:rPr>
            <w:rStyle w:val="Hyperlink"/>
            <w:rFonts w:ascii="Arial" w:hAnsi="Arial" w:cs="Arial"/>
          </w:rPr>
          <w:t>AT_ChargeBearerType1Code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"pain001x126050"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116</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26123" w:history="1">
        <w:r w:rsidR="00DC1DB4" w:rsidRPr="00DC1DB4">
          <w:rPr>
            <w:rStyle w:val="Hyperlink"/>
            <w:rFonts w:ascii="Arial" w:hAnsi="Arial" w:cs="Arial"/>
          </w:rPr>
          <w:t>ISO_ExternalPurpose1Code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"pain001x126123"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117</w:t>
      </w:r>
      <w:r>
        <w:rPr>
          <w:rFonts w:ascii="Arial" w:hAnsi="Arial" w:cs="Arial"/>
          <w:color w:val="0000FF"/>
          <w:u w:val="single"/>
        </w:rPr>
        <w:fldChar w:fldCharType="end"/>
      </w:r>
    </w:p>
    <w:p w:rsidR="004471DB" w:rsidRDefault="004471DB" w:rsidP="00DC1DB4">
      <w:pPr>
        <w:pStyle w:val="Paragraph"/>
        <w:tabs>
          <w:tab w:val="right" w:leader="dot" w:pos="10488"/>
        </w:tabs>
        <w:ind w:firstLine="288"/>
        <w:jc w:val="both"/>
      </w:pPr>
      <w:hyperlink w:anchor="pain001x168378" w:history="1">
        <w:r w:rsidR="00DC1DB4" w:rsidRPr="00DC1DB4">
          <w:rPr>
            <w:rStyle w:val="Hyperlink"/>
            <w:rFonts w:ascii="Arial" w:hAnsi="Arial" w:cs="Arial"/>
          </w:rPr>
          <w:t>AT_DocumentType3Code</w:t>
        </w:r>
      </w:hyperlink>
      <w:r w:rsidR="00DC1DB4">
        <w:tab/>
      </w:r>
      <w:r>
        <w:rPr>
          <w:rFonts w:ascii="Arial" w:hAnsi="Arial" w:cs="Arial"/>
          <w:color w:val="0000FF"/>
          <w:u w:val="single"/>
        </w:rPr>
        <w:fldChar w:fldCharType="begin"/>
      </w:r>
      <w:r w:rsidR="00DC1DB4">
        <w:rPr>
          <w:rFonts w:ascii="Arial" w:hAnsi="Arial" w:cs="Arial"/>
          <w:color w:val="0000FF"/>
          <w:u w:val="single"/>
        </w:rPr>
        <w:instrText>PAGEREF "pain001x168378" \h"</w:instrText>
      </w:r>
      <w:r>
        <w:rPr>
          <w:rFonts w:ascii="Arial" w:hAnsi="Arial" w:cs="Arial"/>
          <w:color w:val="0000FF"/>
          <w:u w:val="single"/>
        </w:rPr>
      </w:r>
      <w:r>
        <w:rPr>
          <w:rFonts w:ascii="Arial" w:hAnsi="Arial" w:cs="Arial"/>
          <w:color w:val="0000FF"/>
          <w:u w:val="single"/>
        </w:rPr>
        <w:fldChar w:fldCharType="separate"/>
      </w:r>
      <w:r w:rsidR="00DC1DB4">
        <w:rPr>
          <w:rFonts w:ascii="Arial" w:hAnsi="Arial" w:cs="Arial"/>
          <w:noProof/>
          <w:color w:val="0000FF"/>
          <w:u w:val="single"/>
        </w:rPr>
        <w:t>152</w:t>
      </w:r>
      <w:r>
        <w:rPr>
          <w:rFonts w:ascii="Arial" w:hAnsi="Arial" w:cs="Arial"/>
          <w:color w:val="0000FF"/>
          <w:u w:val="single"/>
        </w:rPr>
        <w:fldChar w:fldCharType="end"/>
      </w:r>
    </w:p>
    <w:p w:rsidR="004471DB" w:rsidRDefault="00DC1DB4">
      <w:r>
        <w:br w:type="page"/>
      </w:r>
      <w:r>
        <w:rPr>
          <w:rFonts w:ascii="Arial" w:hAnsi="Arial" w:cs="Arial"/>
        </w:rPr>
        <w:t xml:space="preserve">TargetNameSpace -&gt; </w:t>
      </w:r>
      <w:r>
        <w:rPr>
          <w:rFonts w:ascii="Courier New" w:hAnsi="Courier New" w:cs="Courier New"/>
        </w:rPr>
        <w:t>ISO:pain.001.001.03:APC:STUZZA:payments:004</w:t>
      </w:r>
      <w:r>
        <w:br/>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 xml:space="preserve"> ************************************************************ </w:t>
      </w:r>
      <w:r>
        <w:br/>
      </w:r>
      <w:r>
        <w:rPr>
          <w:rFonts w:ascii="Courier New" w:hAnsi="Courier New" w:cs="Courier New"/>
        </w:rPr>
        <w:t xml:space="preserve"> ***                                                      *** </w:t>
      </w:r>
      <w:r>
        <w:br/>
      </w:r>
      <w:r>
        <w:rPr>
          <w:rFonts w:ascii="Courier New" w:hAnsi="Courier New" w:cs="Courier New"/>
        </w:rPr>
        <w:t xml:space="preserve"> ***               Diese Definitionen sind als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 </w:t>
      </w:r>
      <w:r>
        <w:br/>
      </w:r>
      <w:r>
        <w:rPr>
          <w:rFonts w:ascii="Courier New" w:hAnsi="Courier New" w:cs="Courier New"/>
        </w:rPr>
        <w:t xml:space="preserve"> ***   zu verstehen. Alle damit validierbaren XML-Daten   *** </w:t>
      </w:r>
      <w:r>
        <w:br/>
      </w:r>
      <w:r>
        <w:rPr>
          <w:rFonts w:ascii="Courier New" w:hAnsi="Courier New" w:cs="Courier New"/>
        </w:rPr>
        <w:t xml:space="preserve"> ***   lassen sich ebenfalls mit dem zugrundeliegenden    *** </w:t>
      </w:r>
      <w:r>
        <w:br/>
      </w:r>
      <w:r>
        <w:rPr>
          <w:rFonts w:ascii="Courier New" w:hAnsi="Courier New" w:cs="Courier New"/>
        </w:rPr>
        <w:t xml:space="preserve"> ***   originalen Namespace der ISO validieren. Bei der   *** </w:t>
      </w:r>
      <w:r>
        <w:br/>
      </w:r>
      <w:r>
        <w:rPr>
          <w:rFonts w:ascii="Courier New" w:hAnsi="Courier New" w:cs="Courier New"/>
        </w:rPr>
        <w:t xml:space="preserve"> ***   Übermittlung der Daten ist daher der originale     *** </w:t>
      </w:r>
      <w:r>
        <w:br/>
      </w:r>
      <w:r>
        <w:rPr>
          <w:rFonts w:ascii="Courier New" w:hAnsi="Courier New" w:cs="Courier New"/>
        </w:rPr>
        <w:t xml:space="preserve"> ***   Namespace der ISO zu verwenden.                    *** </w:t>
      </w:r>
      <w:r>
        <w:br/>
      </w:r>
      <w:r>
        <w:rPr>
          <w:rFonts w:ascii="Courier New" w:hAnsi="Courier New" w:cs="Courier New"/>
        </w:rPr>
        <w:t xml:space="preserve"> ***                                                      *** </w:t>
      </w:r>
      <w:r>
        <w:br/>
      </w:r>
      <w:r>
        <w:rPr>
          <w:rFonts w:ascii="Courier New" w:hAnsi="Courier New" w:cs="Courier New"/>
        </w:rPr>
        <w:t xml:space="preserve"> ***                                                      *** </w:t>
      </w:r>
      <w:r>
        <w:br/>
      </w:r>
      <w:r>
        <w:rPr>
          <w:rFonts w:ascii="Courier New" w:hAnsi="Courier New" w:cs="Courier New"/>
        </w:rPr>
        <w:t xml:space="preserve"> ***               This definitions specify a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 </w:t>
      </w:r>
      <w:r>
        <w:br/>
      </w:r>
      <w:r>
        <w:rPr>
          <w:rFonts w:ascii="Courier New" w:hAnsi="Courier New" w:cs="Courier New"/>
        </w:rPr>
        <w:t xml:space="preserve"> ***   All XML data validating with this scheme can       *** </w:t>
      </w:r>
      <w:r>
        <w:br/>
      </w:r>
      <w:r>
        <w:rPr>
          <w:rFonts w:ascii="Courier New" w:hAnsi="Courier New" w:cs="Courier New"/>
        </w:rPr>
        <w:t xml:space="preserve"> ***   also be validated with the underlying original     *** </w:t>
      </w:r>
      <w:r>
        <w:br/>
      </w:r>
      <w:r>
        <w:rPr>
          <w:rFonts w:ascii="Courier New" w:hAnsi="Courier New" w:cs="Courier New"/>
        </w:rPr>
        <w:t xml:space="preserve"> ***   namespace of ISO. Therefor the original ISO        *** </w:t>
      </w:r>
      <w:r>
        <w:br/>
      </w:r>
      <w:r>
        <w:rPr>
          <w:rFonts w:ascii="Courier New" w:hAnsi="Courier New" w:cs="Courier New"/>
        </w:rPr>
        <w:t xml:space="preserve"> ***   namespace is to be used for data transmission.     *** </w:t>
      </w:r>
      <w:r>
        <w:br/>
      </w:r>
      <w:r>
        <w:rPr>
          <w:rFonts w:ascii="Courier New" w:hAnsi="Courier New" w:cs="Courier New"/>
        </w:rPr>
        <w:t xml:space="preserve"> ***                                                      *** </w:t>
      </w:r>
      <w:r>
        <w:br/>
      </w:r>
      <w:r>
        <w:rPr>
          <w:rFonts w:ascii="Courier New" w:hAnsi="Courier New" w:cs="Courier New"/>
        </w:rPr>
        <w:t xml:space="preserve"> ************************************************************ </w:t>
      </w:r>
    </w:p>
    <w:p w:rsidR="004471DB" w:rsidRDefault="00DC1DB4">
      <w:r>
        <w:br/>
      </w:r>
      <w:r>
        <w:rPr>
          <w:rFonts w:ascii="Arial" w:hAnsi="Arial" w:cs="Arial"/>
        </w:rPr>
        <w:t xml:space="preserve">Includes -&gt; </w:t>
      </w:r>
      <w:r>
        <w:rPr>
          <w:rFonts w:ascii="Courier New" w:hAnsi="Courier New" w:cs="Courier New"/>
        </w:rPr>
        <w:t>RB7.1_pain.001_codelists.xsd</w:t>
      </w:r>
      <w:r>
        <w:br/>
      </w:r>
      <w:r>
        <w:br/>
      </w:r>
      <w:r>
        <w:rPr>
          <w:rFonts w:ascii="Arial" w:hAnsi="Arial" w:cs="Arial"/>
        </w:rPr>
        <w:t xml:space="preserve">Attribute -&gt; </w:t>
      </w:r>
      <w:r>
        <w:rPr>
          <w:rFonts w:ascii="Courier New" w:hAnsi="Courier New" w:cs="Courier New"/>
        </w:rPr>
        <w:t>namespace</w:t>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urn:iso:std:iso:20022:tech:xsd:pain.001.001.03</w:t>
      </w:r>
    </w:p>
    <w:p w:rsidR="004471DB" w:rsidRDefault="00DC1DB4">
      <w:r>
        <w:rPr>
          <w:rFonts w:ascii="Arial" w:hAnsi="Arial" w:cs="Arial"/>
        </w:rPr>
        <w:t>Namespace-Name in der XML-Instanz der Datenübertragung</w:t>
      </w:r>
      <w:r>
        <w:br/>
      </w:r>
      <w:r>
        <w:br w:type="page"/>
      </w:r>
      <w:r>
        <w:rPr>
          <w:rFonts w:ascii="Arial" w:hAnsi="Arial" w:cs="Arial"/>
        </w:rPr>
        <w:t xml:space="preserve">Attribute -&gt; </w:t>
      </w:r>
      <w:r>
        <w:rPr>
          <w:rFonts w:ascii="Courier New" w:hAnsi="Courier New" w:cs="Courier New"/>
        </w:rPr>
        <w:t>version</w:t>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006</w:t>
      </w:r>
    </w:p>
    <w:p w:rsidR="004471DB" w:rsidRDefault="00DC1DB4">
      <w:r>
        <w:rPr>
          <w:rFonts w:ascii="Arial" w:hAnsi="Arial" w:cs="Arial"/>
        </w:rPr>
        <w:t>Version dieses Schemas</w:t>
      </w:r>
      <w:r>
        <w:br/>
      </w:r>
      <w:r>
        <w:br/>
      </w:r>
      <w:r>
        <w:rPr>
          <w:rFonts w:ascii="Arial" w:hAnsi="Arial" w:cs="Arial"/>
        </w:rPr>
        <w:t xml:space="preserve">Attribute -&gt; </w:t>
      </w:r>
      <w:r>
        <w:rPr>
          <w:rFonts w:ascii="Courier New" w:hAnsi="Courier New" w:cs="Courier New"/>
        </w:rPr>
        <w:t>lastEdit</w:t>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2014-10-15</w:t>
      </w:r>
    </w:p>
    <w:p w:rsidR="004471DB" w:rsidRDefault="00DC1DB4">
      <w:r>
        <w:rPr>
          <w:rFonts w:ascii="Arial" w:hAnsi="Arial" w:cs="Arial"/>
        </w:rPr>
        <w:t>Datum der letzten Veränderung</w:t>
      </w:r>
      <w:r>
        <w:br/>
      </w:r>
      <w:r>
        <w:br/>
      </w:r>
      <w:r>
        <w:rPr>
          <w:rFonts w:ascii="Arial" w:hAnsi="Arial" w:cs="Arial"/>
        </w:rPr>
        <w:t xml:space="preserve">Attribute -&gt; </w:t>
      </w:r>
      <w:r>
        <w:rPr>
          <w:rFonts w:ascii="Courier New" w:hAnsi="Courier New" w:cs="Courier New"/>
        </w:rPr>
        <w:t>replaceVersion</w:t>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006</w:t>
      </w:r>
    </w:p>
    <w:p w:rsidR="004471DB" w:rsidRDefault="00DC1DB4">
      <w:r>
        <w:rPr>
          <w:rFonts w:ascii="Arial" w:hAnsi="Arial" w:cs="Arial"/>
        </w:rPr>
        <w:t>Ersetzte Version</w:t>
      </w:r>
      <w:r>
        <w:br/>
      </w:r>
      <w:r>
        <w:br/>
      </w:r>
      <w:r>
        <w:rPr>
          <w:rFonts w:ascii="Arial" w:hAnsi="Arial" w:cs="Arial"/>
        </w:rPr>
        <w:t xml:space="preserve">Attribute -&gt; </w:t>
      </w:r>
      <w:r>
        <w:rPr>
          <w:rFonts w:ascii="Courier New" w:hAnsi="Courier New" w:cs="Courier New"/>
        </w:rPr>
        <w:t>replaceLastEdit</w:t>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2014-05-22</w:t>
      </w:r>
    </w:p>
    <w:p w:rsidR="004471DB" w:rsidRDefault="00DC1DB4">
      <w:r>
        <w:rPr>
          <w:rFonts w:ascii="Arial" w:hAnsi="Arial" w:cs="Arial"/>
        </w:rPr>
        <w:t>Ersetztes Versionsdatum</w:t>
      </w:r>
      <w:r>
        <w:br/>
      </w:r>
      <w:r>
        <w:br/>
      </w:r>
      <w:r>
        <w:rPr>
          <w:rFonts w:ascii="Arial" w:hAnsi="Arial" w:cs="Arial"/>
        </w:rPr>
        <w:t xml:space="preserve">Attribute -&gt; </w:t>
      </w:r>
      <w:r>
        <w:rPr>
          <w:rFonts w:ascii="Courier New" w:hAnsi="Courier New" w:cs="Courier New"/>
        </w:rPr>
        <w:t>validityStart</w:t>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2014-02-01</w:t>
      </w:r>
    </w:p>
    <w:p w:rsidR="004471DB" w:rsidRDefault="00DC1DB4">
      <w:r>
        <w:rPr>
          <w:rFonts w:ascii="Arial" w:hAnsi="Arial" w:cs="Arial"/>
        </w:rPr>
        <w:t>Beginn der Gültigkeit</w:t>
      </w:r>
      <w:r>
        <w:br/>
      </w:r>
      <w:r>
        <w:br/>
      </w:r>
      <w:r>
        <w:rPr>
          <w:rFonts w:ascii="Arial" w:hAnsi="Arial" w:cs="Arial"/>
        </w:rPr>
        <w:t xml:space="preserve">Attribute -&gt; </w:t>
      </w:r>
      <w:r>
        <w:rPr>
          <w:rFonts w:ascii="Courier New" w:hAnsi="Courier New" w:cs="Courier New"/>
        </w:rPr>
        <w:t>validityEnd</w:t>
      </w:r>
    </w:p>
    <w:p w:rsidR="004471DB" w:rsidRDefault="00DC1DB4">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with validity start of version 008</w:t>
      </w:r>
    </w:p>
    <w:p w:rsidR="004471DB" w:rsidRDefault="00DC1DB4">
      <w:r>
        <w:rPr>
          <w:rFonts w:ascii="Arial" w:hAnsi="Arial" w:cs="Arial"/>
        </w:rPr>
        <w:t>Ende der Gültigkeit</w:t>
      </w:r>
      <w:r>
        <w:br/>
      </w:r>
      <w:r>
        <w:br/>
      </w:r>
      <w:r>
        <w:br/>
      </w:r>
      <w:r>
        <w:br/>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Document Root</w:t>
            </w:r>
            <w:bookmarkStart w:id="0" w:name="pain001x591"/>
            <w:bookmarkEnd w:id="0"/>
            <w:r>
              <w:rPr>
                <w:color w:val="FFFFFF"/>
              </w:rPr>
              <w:t>1;Document Root</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759"/>
              <w:gridCol w:w="120"/>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 w:name="pain001o1"/>
                  <w:r>
                    <w:rPr>
                      <w:rFonts w:ascii="Courier New" w:hAnsi="Courier New" w:cs="Courier New"/>
                      <w:b/>
                      <w:bCs/>
                    </w:rPr>
                    <w:t>Document</w:t>
                  </w:r>
                  <w:bookmarkEnd w:id="1"/>
                  <w:r>
                    <w:rPr>
                      <w:rFonts w:ascii="Courier New" w:hAnsi="Courier New" w:cs="Courier New"/>
                      <w:b/>
                      <w:bCs/>
                    </w:rPr>
                    <w:t xml:space="preserve"> xmlns="urn:iso:std:iso:20022:tech:xsd:pain.001.001.03"&gt;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Document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&lt;Document&gt;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 w:history="1">
                    <w:r w:rsidR="00DC1DB4">
                      <w:rPr>
                        <w:rFonts w:ascii="Courier New" w:hAnsi="Courier New" w:cs="Courier New"/>
                        <w:color w:val="0000FF"/>
                        <w:u w:val="single"/>
                      </w:rPr>
                      <w:t>&lt;CstmrCdtTrfInitn&gt; [1..1]</w:t>
                    </w:r>
                  </w:hyperlink>
                </w:p>
              </w:tc>
            </w:tr>
          </w:tbl>
          <w:p w:rsidR="004471DB" w:rsidRDefault="004471DB" w:rsidP="00DC1DB4">
            <w:pPr>
              <w:keepNext/>
            </w:pPr>
          </w:p>
        </w:tc>
      </w:tr>
    </w:tbl>
    <w:p w:rsidR="004471DB" w:rsidRDefault="00DC1DB4">
      <w:r>
        <w:br w:type="page"/>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Nachricht</w:t>
            </w:r>
            <w:bookmarkStart w:id="2" w:name="pain001x938"/>
            <w:bookmarkEnd w:id="2"/>
            <w:r>
              <w:rPr>
                <w:color w:val="FFFFFF"/>
              </w:rPr>
              <w:t>1;Nachricht</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72"/>
              <w:gridCol w:w="30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 w:name="pain001o11"/>
                  <w:r>
                    <w:rPr>
                      <w:rFonts w:ascii="Courier New" w:hAnsi="Courier New" w:cs="Courier New"/>
                      <w:b/>
                      <w:bCs/>
                    </w:rPr>
                    <w:t>CstmrCdtTrfInitn</w:t>
                  </w:r>
                  <w:bookmarkEnd w:id="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AT_CustomerCreditTransferInitiationV03</w:t>
            </w:r>
            <w:r>
              <w:rPr>
                <w:rFonts w:ascii="Arial" w:hAnsi="Arial" w:cs="Arial"/>
              </w:rPr>
              <w:t xml:space="preserve">, complexType, restriction of </w:t>
            </w:r>
            <w:r>
              <w:rPr>
                <w:rFonts w:ascii="Courier New" w:hAnsi="Courier New" w:cs="Courier New"/>
              </w:rPr>
              <w:t>CustomerCreditTransferInitiationV03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r>
              <w:rPr>
                <w:rFonts w:ascii="Courier New" w:hAnsi="Courier New" w:cs="Courier New"/>
                <w:b/>
                <w:bCs/>
                <w:sz w:val="18"/>
                <w:szCs w:val="18"/>
              </w:rPr>
              <w:t>CstmrCdtTrfInitn</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Diese Version definiert die Beschränkungen basierend auf den ImplementationRecommendations des EPC und die Erweiterungen für die Verwendung in Österreich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1" w:history="1">
                    <w:r w:rsidR="00DC1DB4">
                      <w:rPr>
                        <w:rFonts w:ascii="Courier New" w:hAnsi="Courier New" w:cs="Courier New"/>
                        <w:color w:val="0000FF"/>
                        <w:u w:val="single"/>
                      </w:rPr>
                      <w:t>&lt;GrpHdr&gt; [1..1]</w:t>
                    </w:r>
                  </w:hyperlink>
                  <w:r w:rsidR="00DC1DB4">
                    <w:br/>
                  </w:r>
                  <w:hyperlink w:anchor="pain001o112" w:history="1">
                    <w:r w:rsidR="00DC1DB4">
                      <w:rPr>
                        <w:rFonts w:ascii="Courier New" w:hAnsi="Courier New" w:cs="Courier New"/>
                        <w:color w:val="0000FF"/>
                        <w:u w:val="single"/>
                      </w:rPr>
                      <w:t>&lt;PmtInf&gt; [1..∞]</w:t>
                    </w:r>
                  </w:hyperlink>
                </w:p>
              </w:tc>
            </w:tr>
          </w:tbl>
          <w:p w:rsidR="004471DB" w:rsidRDefault="004471DB" w:rsidP="00DC1DB4">
            <w:pPr>
              <w:keepNext/>
            </w:pP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Nachrichtenkopf</w:t>
            </w:r>
            <w:bookmarkStart w:id="4" w:name="pain001x1310"/>
            <w:bookmarkEnd w:id="4"/>
            <w:r>
              <w:rPr>
                <w:color w:val="FFFFFF"/>
              </w:rPr>
              <w:t>1;Nachrichtenkopf</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 w:name="pain001o111"/>
                  <w:r>
                    <w:rPr>
                      <w:rFonts w:ascii="Courier New" w:hAnsi="Courier New" w:cs="Courier New"/>
                      <w:b/>
                      <w:bCs/>
                    </w:rPr>
                    <w:t>GrpHdr</w:t>
                  </w:r>
                  <w:bookmarkEnd w:id="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AT_GroupHeader32</w:t>
            </w:r>
            <w:r>
              <w:rPr>
                <w:rFonts w:ascii="Arial" w:hAnsi="Arial" w:cs="Arial"/>
              </w:rPr>
              <w:t xml:space="preserve">, complexType, restriction of </w:t>
            </w:r>
            <w:r>
              <w:rPr>
                <w:rFonts w:ascii="Courier New" w:hAnsi="Courier New" w:cs="Courier New"/>
              </w:rPr>
              <w:t>GroupHeader32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r>
              <w:rPr>
                <w:rFonts w:ascii="Courier New" w:hAnsi="Courier New" w:cs="Courier New"/>
                <w:b/>
                <w:bCs/>
                <w:sz w:val="18"/>
                <w:szCs w:val="18"/>
              </w:rPr>
              <w:t>GrpHdr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Grundlegende Informationen zur übermittelten Datei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11" w:history="1">
                    <w:r w:rsidR="00DC1DB4">
                      <w:rPr>
                        <w:rFonts w:ascii="Courier New" w:hAnsi="Courier New" w:cs="Courier New"/>
                        <w:color w:val="0000FF"/>
                        <w:u w:val="single"/>
                      </w:rPr>
                      <w:t>&lt;MsgId&gt; [1..1]</w:t>
                    </w:r>
                  </w:hyperlink>
                  <w:r w:rsidR="00DC1DB4">
                    <w:br/>
                  </w:r>
                  <w:hyperlink w:anchor="pain001o1112" w:history="1">
                    <w:r w:rsidR="00DC1DB4">
                      <w:rPr>
                        <w:rFonts w:ascii="Courier New" w:hAnsi="Courier New" w:cs="Courier New"/>
                        <w:color w:val="0000FF"/>
                        <w:u w:val="single"/>
                      </w:rPr>
                      <w:t>&lt;CreDtTm&gt; [1..1]</w:t>
                    </w:r>
                  </w:hyperlink>
                  <w:r w:rsidR="00DC1DB4">
                    <w:br/>
                  </w:r>
                  <w:hyperlink w:anchor="pain001o1113" w:history="1">
                    <w:r w:rsidR="00DC1DB4">
                      <w:rPr>
                        <w:rFonts w:ascii="Courier New" w:hAnsi="Courier New" w:cs="Courier New"/>
                        <w:color w:val="0000FF"/>
                        <w:u w:val="single"/>
                      </w:rPr>
                      <w:t>&lt;NbOfTxs&gt; [1..1]</w:t>
                    </w:r>
                  </w:hyperlink>
                  <w:r w:rsidR="00DC1DB4">
                    <w:br/>
                  </w:r>
                  <w:hyperlink w:anchor="pain001o1114" w:history="1">
                    <w:r w:rsidR="00DC1DB4">
                      <w:rPr>
                        <w:rFonts w:ascii="Courier New" w:hAnsi="Courier New" w:cs="Courier New"/>
                        <w:color w:val="0000FF"/>
                        <w:u w:val="single"/>
                      </w:rPr>
                      <w:t>&lt;CtrlSum&gt; [0..1]</w:t>
                    </w:r>
                  </w:hyperlink>
                  <w:r w:rsidR="00DC1DB4">
                    <w:br/>
                  </w:r>
                  <w:hyperlink w:anchor="pain001o1115" w:history="1">
                    <w:r w:rsidR="00DC1DB4">
                      <w:rPr>
                        <w:rFonts w:ascii="Courier New" w:hAnsi="Courier New" w:cs="Courier New"/>
                        <w:color w:val="0000FF"/>
                        <w:u w:val="single"/>
                      </w:rPr>
                      <w:t>&lt;InitgPty&gt; [1..1]</w:t>
                    </w:r>
                  </w:hyperlink>
                </w:p>
              </w:tc>
            </w:tr>
          </w:tbl>
          <w:p w:rsidR="004471DB" w:rsidRDefault="004471DB" w:rsidP="00DC1DB4">
            <w:pPr>
              <w:keepNext/>
            </w:pP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Nachrichtenreferenz</w:t>
            </w:r>
            <w:bookmarkStart w:id="6" w:name="pain001x1741"/>
            <w:bookmarkEnd w:id="6"/>
            <w:r>
              <w:rPr>
                <w:color w:val="FFFFFF"/>
              </w:rPr>
              <w:t>2;Nachrichtenreferenz</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 w:name="pain001o1111"/>
                  <w:r>
                    <w:rPr>
                      <w:rFonts w:ascii="Courier New" w:hAnsi="Courier New" w:cs="Courier New"/>
                      <w:b/>
                      <w:bCs/>
                    </w:rPr>
                    <w:t>MsgId</w:t>
                  </w:r>
                  <w:bookmarkEnd w:id="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Technische Referenz der Übermittlungsdatei. Eindeutigkeit über mindestens 30 Tage ist herzustellen</w:t>
            </w:r>
            <w:r>
              <w:rPr>
                <w:rFonts w:ascii="Arial" w:hAnsi="Arial" w:cs="Arial"/>
              </w:rPr>
              <w:br/>
            </w:r>
            <w:r>
              <w:rPr>
                <w:rFonts w:ascii="Arial" w:hAnsi="Arial" w:cs="Arial"/>
              </w:rPr>
              <w:br/>
              <w:t>ACHTUNG: Beschränken Sie sich für einen sicheren Ablauf auf Buchstaben, Ziffern und Bindestrich.</w:t>
            </w:r>
            <w:r>
              <w:rPr>
                <w:rFonts w:ascii="Arial" w:hAnsi="Arial" w:cs="Arial"/>
              </w:rPr>
              <w:br/>
              <w:t>Eindeutigkeit erreicht man zB einfach über die Kombination des Datums mit einem Tageszähler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Nachrichtenerstellung</w:t>
            </w:r>
            <w:bookmarkStart w:id="8" w:name="pain001x2164"/>
            <w:bookmarkEnd w:id="8"/>
            <w:r>
              <w:rPr>
                <w:color w:val="FFFFFF"/>
              </w:rPr>
              <w:t>2;Nachrichtenerstellung</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 w:name="pain001o1112"/>
                  <w:r>
                    <w:rPr>
                      <w:rFonts w:ascii="Courier New" w:hAnsi="Courier New" w:cs="Courier New"/>
                      <w:b/>
                      <w:bCs/>
                    </w:rPr>
                    <w:t>CreDtTm</w:t>
                  </w:r>
                  <w:bookmarkEnd w:id="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Dateierzeugungsdatum und -zeit. Es ist nur das Format YYYY-MM-DDThh:mm:ss verfügbar. Zeitpunkt in CET(CEST)-Zeit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xs:dateTime</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Nachrichtenumsätze</w:t>
            </w:r>
            <w:bookmarkStart w:id="10" w:name="pain001x2482"/>
            <w:bookmarkEnd w:id="10"/>
            <w:r>
              <w:rPr>
                <w:color w:val="FFFFFF"/>
              </w:rPr>
              <w:t>2;Nachrichtenumsätze</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 w:name="pain001o1113"/>
                  <w:r>
                    <w:rPr>
                      <w:rFonts w:ascii="Courier New" w:hAnsi="Courier New" w:cs="Courier New"/>
                      <w:b/>
                      <w:bCs/>
                    </w:rPr>
                    <w:t>NbOfTxs</w:t>
                  </w:r>
                  <w:bookmarkEnd w:id="1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AT_Max15NumericText</w:t>
            </w:r>
            <w:r>
              <w:rPr>
                <w:rFonts w:ascii="Arial" w:hAnsi="Arial" w:cs="Arial"/>
              </w:rPr>
              <w:t xml:space="preserve">, simpleType, restriction of </w:t>
            </w:r>
            <w:r>
              <w:rPr>
                <w:rFonts w:ascii="Courier New" w:hAnsi="Courier New" w:cs="Courier New"/>
              </w:rPr>
              <w:t>Max15NumericText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NbOfTxs</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Anzahl aller Einzeltransaktionen in dieser Datei. Maximal 999.999 Transactionen</w:t>
            </w:r>
            <w:r>
              <w:rPr>
                <w:rFonts w:ascii="Arial" w:hAnsi="Arial" w:cs="Arial"/>
              </w:rPr>
              <w:br/>
            </w:r>
            <w:r>
              <w:rPr>
                <w:rFonts w:ascii="Arial" w:hAnsi="Arial" w:cs="Arial"/>
              </w:rPr>
              <w:br/>
              <w:t>ACHTUNG: Mehr als 100.000 Umsätzen bedürfen der vorherigen Abstimmung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xs:pattern="[0-9]{1,6}"</w:t>
            </w:r>
            <w:r>
              <w:br/>
            </w:r>
            <w:r>
              <w:br/>
            </w:r>
            <w:r>
              <w:rPr>
                <w:rFonts w:ascii="Arial" w:hAnsi="Arial" w:cs="Arial"/>
              </w:rPr>
              <w:t>Max15NumericText</w:t>
            </w:r>
            <w:r>
              <w:br/>
            </w:r>
            <w:r>
              <w:rPr>
                <w:rFonts w:ascii="Courier New" w:hAnsi="Courier New" w:cs="Courier New"/>
              </w:rPr>
              <w:t>xs:pattern="[0-9]{1,15}"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Nachrichtensumme</w:t>
            </w:r>
            <w:bookmarkStart w:id="12" w:name="pain001x2829"/>
            <w:bookmarkEnd w:id="12"/>
            <w:r>
              <w:rPr>
                <w:color w:val="FFFFFF"/>
              </w:rPr>
              <w:t>2;Nachrichtensumme</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 w:name="pain001o1114"/>
                  <w:r>
                    <w:rPr>
                      <w:rFonts w:ascii="Courier New" w:hAnsi="Courier New" w:cs="Courier New"/>
                      <w:b/>
                      <w:bCs/>
                    </w:rPr>
                    <w:t>CtrlSum</w:t>
                  </w:r>
                  <w:bookmarkEnd w:id="1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AT_DecimalNumber</w:t>
            </w:r>
            <w:r>
              <w:rPr>
                <w:rFonts w:ascii="Arial" w:hAnsi="Arial" w:cs="Arial"/>
              </w:rPr>
              <w:t xml:space="preserve">, simpleType, restriction of </w:t>
            </w:r>
            <w:r>
              <w:rPr>
                <w:rFonts w:ascii="Courier New" w:hAnsi="Courier New" w:cs="Courier New"/>
              </w:rPr>
              <w:t>DecimalNumber</w:t>
            </w:r>
            <w:r>
              <w:rPr>
                <w:rFonts w:ascii="Arial" w:hAnsi="Arial" w:cs="Arial"/>
              </w:rPr>
              <w:t xml:space="preserv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CtrlSum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Summe aller Einzeltransaktionen in dieser Datei. Ein Wert zwischen 0.01 und 999999999999.99. Punkt als Dezimalzeichen. Keine negativen Werte.</w:t>
            </w:r>
            <w:r>
              <w:rPr>
                <w:rFonts w:ascii="Arial" w:hAnsi="Arial" w:cs="Arial"/>
              </w:rPr>
              <w:br/>
            </w:r>
            <w:r>
              <w:rPr>
                <w:rFonts w:ascii="Arial" w:hAnsi="Arial" w:cs="Arial"/>
              </w:rPr>
              <w:br/>
              <w:t>Die Verwendung dieses Elements ist dringend angeraten. Es wird fallweise zur Prüfung von Doppelanlieferungen verwendetBeispiele / Examples</w:t>
            </w:r>
            <w:r>
              <w:rPr>
                <w:rFonts w:ascii="Arial" w:hAnsi="Arial" w:cs="Arial"/>
              </w:rPr>
              <w:br/>
              <w:t>-- ungültig / invalid --</w:t>
            </w:r>
            <w:r>
              <w:rPr>
                <w:rFonts w:ascii="Arial" w:hAnsi="Arial" w:cs="Arial"/>
              </w:rPr>
              <w:br/>
              <w:t>.87</w:t>
            </w:r>
            <w:r>
              <w:rPr>
                <w:rFonts w:ascii="Arial" w:hAnsi="Arial" w:cs="Arial"/>
              </w:rPr>
              <w:br/>
              <w:t>645.</w:t>
            </w:r>
            <w:r>
              <w:rPr>
                <w:rFonts w:ascii="Arial" w:hAnsi="Arial" w:cs="Arial"/>
              </w:rPr>
              <w:br/>
              <w:t>942.80352132</w:t>
            </w:r>
            <w:r>
              <w:rPr>
                <w:rFonts w:ascii="Arial" w:hAnsi="Arial" w:cs="Arial"/>
              </w:rPr>
              <w:br/>
              <w:t>00023</w:t>
            </w:r>
            <w:r>
              <w:rPr>
                <w:rFonts w:ascii="Arial" w:hAnsi="Arial" w:cs="Arial"/>
              </w:rPr>
              <w:br/>
              <w:t>000343.00</w:t>
            </w:r>
            <w:r>
              <w:rPr>
                <w:rFonts w:ascii="Arial" w:hAnsi="Arial" w:cs="Arial"/>
              </w:rPr>
              <w:br/>
              <w:t>-- gültig und empfohlen / valid and recommended --</w:t>
            </w:r>
            <w:r>
              <w:rPr>
                <w:rFonts w:ascii="Arial" w:hAnsi="Arial" w:cs="Arial"/>
              </w:rPr>
              <w:br/>
              <w:t>0.34</w:t>
            </w:r>
            <w:r>
              <w:rPr>
                <w:rFonts w:ascii="Arial" w:hAnsi="Arial" w:cs="Arial"/>
              </w:rPr>
              <w:br/>
              <w:t>74.5</w:t>
            </w:r>
            <w:r>
              <w:rPr>
                <w:rFonts w:ascii="Arial" w:hAnsi="Arial" w:cs="Arial"/>
              </w:rPr>
              <w:br/>
              <w:t>456</w:t>
            </w:r>
            <w:r>
              <w:rPr>
                <w:rFonts w:ascii="Arial" w:hAnsi="Arial" w:cs="Arial"/>
              </w:rPr>
              <w:br/>
              <w:t>3.04</w:t>
            </w:r>
            <w:r>
              <w:rPr>
                <w:rFonts w:ascii="Arial" w:hAnsi="Arial" w:cs="Arial"/>
              </w:rPr>
              <w:br/>
              <w:t>-- möglich / possible --</w:t>
            </w:r>
            <w:r>
              <w:rPr>
                <w:rFonts w:ascii="Arial" w:hAnsi="Arial" w:cs="Arial"/>
              </w:rPr>
              <w:br/>
              <w:t>10.0</w:t>
            </w:r>
            <w:r>
              <w:rPr>
                <w:rFonts w:ascii="Arial" w:hAnsi="Arial" w:cs="Arial"/>
              </w:rPr>
              <w:br/>
              <w:t>10.40</w:t>
            </w:r>
            <w:r>
              <w:rPr>
                <w:rFonts w:ascii="Arial" w:hAnsi="Arial" w:cs="Arial"/>
              </w:rPr>
              <w:b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xs:maxInclusive="999999999999.99"</w:t>
            </w:r>
            <w:r>
              <w:br/>
            </w:r>
            <w:r>
              <w:rPr>
                <w:rFonts w:ascii="Courier New" w:hAnsi="Courier New" w:cs="Courier New"/>
              </w:rPr>
              <w:t>xs:pattern="(([1-9]\d*)|(0))(\.\d{1,2})?"</w:t>
            </w:r>
            <w:r>
              <w:br/>
            </w:r>
            <w:r>
              <w:br/>
            </w:r>
            <w:r>
              <w:rPr>
                <w:rFonts w:ascii="Arial" w:hAnsi="Arial" w:cs="Arial"/>
              </w:rPr>
              <w:t>DecimalNumber</w:t>
            </w:r>
            <w:r>
              <w:br/>
            </w: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Nachrichtensender</w:t>
            </w:r>
            <w:bookmarkStart w:id="14" w:name="pain001x3233"/>
            <w:bookmarkEnd w:id="14"/>
            <w:r>
              <w:rPr>
                <w:color w:val="FFFFFF"/>
              </w:rPr>
              <w:t>2;Nachrichtensender</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 w:name="pain001o1115"/>
                  <w:r>
                    <w:rPr>
                      <w:rFonts w:ascii="Courier New" w:hAnsi="Courier New" w:cs="Courier New"/>
                      <w:b/>
                      <w:bCs/>
                    </w:rPr>
                    <w:t>InitgPty</w:t>
                  </w:r>
                  <w:bookmarkEnd w:id="1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AT_PartyIdentification32_InitgPty</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InitgPty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Identifizierung des Kommunikationsberechtigten.</w:t>
            </w:r>
            <w:r>
              <w:rPr>
                <w:rFonts w:ascii="Arial" w:hAnsi="Arial" w:cs="Arial"/>
              </w:rPr>
              <w:br/>
              <w:t>Stimmen Sie Ihre Id mit dem empfangenden Finanzinstitut ab. Üblicherweise die Hauptkontonummer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151" w:history="1">
                    <w:r w:rsidR="00DC1DB4">
                      <w:rPr>
                        <w:rFonts w:ascii="Courier New" w:hAnsi="Courier New" w:cs="Courier New"/>
                        <w:color w:val="0000FF"/>
                        <w:u w:val="single"/>
                      </w:rPr>
                      <w:t>&lt;Nm&gt; [0..1]</w:t>
                    </w:r>
                  </w:hyperlink>
                  <w:r w:rsidR="00DC1DB4">
                    <w:br/>
                  </w:r>
                  <w:hyperlink w:anchor="pain001o11152" w:history="1">
                    <w:r w:rsidR="00DC1DB4">
                      <w:rPr>
                        <w:rFonts w:ascii="Courier New" w:hAnsi="Courier New" w:cs="Courier New"/>
                        <w:color w:val="0000FF"/>
                        <w:u w:val="single"/>
                      </w:rPr>
                      <w:t>&lt;Id&gt;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 w:name="pain001o11151"/>
                  <w:r>
                    <w:rPr>
                      <w:rFonts w:ascii="Courier New" w:hAnsi="Courier New" w:cs="Courier New"/>
                      <w:b/>
                      <w:bCs/>
                    </w:rPr>
                    <w:t>Nm</w:t>
                  </w:r>
                  <w:bookmarkEnd w:id="1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r>
              <w:rPr>
                <w:rFonts w:ascii="Courier New" w:hAnsi="Courier New" w:cs="Courier New"/>
                <w:b/>
                <w:bCs/>
                <w:sz w:val="18"/>
                <w:szCs w:val="18"/>
              </w:rPr>
              <w:t>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Name des Senders</w:t>
            </w:r>
            <w:r>
              <w:rPr>
                <w:rFonts w:ascii="Arial" w:hAnsi="Arial" w:cs="Arial"/>
              </w:rPr>
              <w:br/>
            </w:r>
            <w:r>
              <w:rPr>
                <w:rFonts w:ascii="Arial" w:hAnsi="Arial" w:cs="Arial"/>
              </w:rPr>
              <w:b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 w:name="pain001o11152"/>
                  <w:r>
                    <w:rPr>
                      <w:rFonts w:ascii="Courier New" w:hAnsi="Courier New" w:cs="Courier New"/>
                      <w:b/>
                      <w:bCs/>
                    </w:rPr>
                    <w:t>Id</w:t>
                  </w:r>
                  <w:bookmarkEnd w:id="1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AT_Party6Choice_InitgPty</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des Senders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1521" w:history="1">
                          <w:r w:rsidR="00DC1DB4">
                            <w:rPr>
                              <w:rFonts w:ascii="Courier New" w:hAnsi="Courier New" w:cs="Courier New"/>
                              <w:color w:val="0000FF"/>
                              <w:u w:val="single"/>
                            </w:rPr>
                            <w:t>&lt;OrgId&gt;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 w:name="pain001o111521"/>
                  <w:r>
                    <w:rPr>
                      <w:rFonts w:ascii="Courier New" w:hAnsi="Courier New" w:cs="Courier New"/>
                      <w:b/>
                      <w:bCs/>
                    </w:rPr>
                    <w:t>OrgId</w:t>
                  </w:r>
                  <w:bookmarkEnd w:id="1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AT_OrganisationIdentification4_InitgPty</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w:anchor="pain001o111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15211" w:history="1">
                    <w:r w:rsidR="00DC1DB4">
                      <w:rPr>
                        <w:rFonts w:ascii="Courier New" w:hAnsi="Courier New" w:cs="Courier New"/>
                        <w:color w:val="0000FF"/>
                        <w:u w:val="single"/>
                      </w:rPr>
                      <w:t>&lt;BICOrBEI&gt; [0..1]</w:t>
                    </w:r>
                  </w:hyperlink>
                  <w:r w:rsidR="00DC1DB4">
                    <w:br/>
                  </w:r>
                  <w:hyperlink w:anchor="pain001o111521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 w:name="pain001o1115211"/>
                  <w:r>
                    <w:rPr>
                      <w:rFonts w:ascii="Courier New" w:hAnsi="Courier New" w:cs="Courier New"/>
                      <w:b/>
                      <w:bCs/>
                    </w:rPr>
                    <w:t>BICOrBEI</w:t>
                  </w:r>
                  <w:bookmarkEnd w:id="1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w:anchor="pain001o111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1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 w:name="pain001o1115212"/>
                  <w:r>
                    <w:rPr>
                      <w:rFonts w:ascii="Courier New" w:hAnsi="Courier New" w:cs="Courier New"/>
                      <w:b/>
                      <w:bCs/>
                    </w:rPr>
                    <w:t>Othr</w:t>
                  </w:r>
                  <w:bookmarkEnd w:id="2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AT_GenericOrganisationIdentification1_InitgPty</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w:anchor="pain001o111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1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152121" w:history="1">
                    <w:r w:rsidR="00DC1DB4">
                      <w:rPr>
                        <w:rFonts w:ascii="Courier New" w:hAnsi="Courier New" w:cs="Courier New"/>
                        <w:color w:val="0000FF"/>
                        <w:u w:val="single"/>
                      </w:rPr>
                      <w:t>&lt;Id&gt; [1..1]</w:t>
                    </w:r>
                  </w:hyperlink>
                  <w:r w:rsidR="00DC1DB4">
                    <w:br/>
                  </w:r>
                  <w:hyperlink w:anchor="pain001o11152122" w:history="1">
                    <w:r w:rsidR="00DC1DB4">
                      <w:rPr>
                        <w:rFonts w:ascii="Courier New" w:hAnsi="Courier New" w:cs="Courier New"/>
                        <w:color w:val="0000FF"/>
                        <w:u w:val="single"/>
                      </w:rPr>
                      <w:t>&lt;SchmeNm&gt;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1" w:name="pain001o11152121"/>
                  <w:r>
                    <w:rPr>
                      <w:rFonts w:ascii="Courier New" w:hAnsi="Courier New" w:cs="Courier New"/>
                      <w:b/>
                      <w:bCs/>
                    </w:rPr>
                    <w:t>Id</w:t>
                  </w:r>
                  <w:bookmarkEnd w:id="2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w:anchor="pain001o111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1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1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Von der Bank vergebene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2" w:name="pain001o11152122"/>
                  <w:r>
                    <w:rPr>
                      <w:rFonts w:ascii="Courier New" w:hAnsi="Courier New" w:cs="Courier New"/>
                      <w:b/>
                      <w:bCs/>
                    </w:rPr>
                    <w:t>SchmeNm</w:t>
                  </w:r>
                  <w:bookmarkEnd w:id="2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AT_OrganisationIdentificationSchemeName1Choice_InitgPty</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w:anchor="pain001o111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1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1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1521221" w:history="1">
                          <w:r w:rsidR="00DC1DB4">
                            <w:rPr>
                              <w:rFonts w:ascii="Courier New" w:hAnsi="Courier New" w:cs="Courier New"/>
                              <w:color w:val="0000FF"/>
                              <w:u w:val="single"/>
                            </w:rPr>
                            <w:t>&lt;Cd&gt;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3" w:name="pain001o111521221"/>
                  <w:r>
                    <w:rPr>
                      <w:rFonts w:ascii="Courier New" w:hAnsi="Courier New" w:cs="Courier New"/>
                      <w:b/>
                      <w:bCs/>
                    </w:rPr>
                    <w:t>Cd</w:t>
                  </w:r>
                  <w:bookmarkEnd w:id="2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AT_ExternalOrganisationIdentification1Code_InitgPty</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w:anchor="pain001o111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w:anchor="pain001o111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1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1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15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Einzig verfügbarer Wert ist BANK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xs:enumeration="BANK"</w:t>
            </w:r>
            <w:r>
              <w:br/>
            </w:r>
            <w:r>
              <w:br/>
            </w:r>
            <w:r>
              <w:rPr>
                <w:rFonts w:ascii="Arial" w:hAnsi="Arial" w:cs="Arial"/>
              </w:rPr>
              <w:t>ISO_ExternalOrganisationIdentification1Code</w:t>
            </w:r>
            <w:r>
              <w:br/>
            </w:r>
            <w:r>
              <w:rPr>
                <w:rFonts w:ascii="Courier New" w:hAnsi="Courier New" w:cs="Courier New"/>
              </w:rPr>
              <w:t xml:space="preserve">xs:enumeration siehe Type-Liste </w:t>
            </w:r>
            <w:hyperlink w:anchor="EST89783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Bestände</w:t>
            </w:r>
            <w:bookmarkStart w:id="24" w:name="pain001x7034"/>
            <w:bookmarkEnd w:id="24"/>
            <w:r>
              <w:rPr>
                <w:color w:val="FFFFFF"/>
              </w:rPr>
              <w:t>1;Bestände</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5" w:name="pain001o112"/>
                  <w:r>
                    <w:rPr>
                      <w:rFonts w:ascii="Courier New" w:hAnsi="Courier New" w:cs="Courier New"/>
                      <w:b/>
                      <w:bCs/>
                    </w:rPr>
                    <w:t>PmtInf</w:t>
                  </w:r>
                  <w:bookmarkEnd w:id="2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AT_PaymentInstructionInformation3</w:t>
            </w:r>
            <w:r>
              <w:rPr>
                <w:rFonts w:ascii="Arial" w:hAnsi="Arial" w:cs="Arial"/>
              </w:rPr>
              <w:t xml:space="preserve">, complexType, restriction of </w:t>
            </w:r>
            <w:r>
              <w:rPr>
                <w:rFonts w:ascii="Courier New" w:hAnsi="Courier New" w:cs="Courier New"/>
              </w:rPr>
              <w:t>PaymentInstructionInformation3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r>
              <w:rPr>
                <w:rFonts w:ascii="Courier New" w:hAnsi="Courier New" w:cs="Courier New"/>
                <w:b/>
                <w:bCs/>
                <w:sz w:val="18"/>
                <w:szCs w:val="18"/>
              </w:rPr>
              <w:t>PmtInf</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Maximal 9.999 Bestände. Größere Anzahl kann nicht verarbeitet werden und die gesamte Datei wird zurückgewiesen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1" w:history="1">
                    <w:r w:rsidR="00DC1DB4">
                      <w:rPr>
                        <w:rFonts w:ascii="Courier New" w:hAnsi="Courier New" w:cs="Courier New"/>
                        <w:color w:val="0000FF"/>
                        <w:u w:val="single"/>
                      </w:rPr>
                      <w:t>&lt;PmtInfId&gt; [1..1]</w:t>
                    </w:r>
                  </w:hyperlink>
                  <w:r w:rsidR="00DC1DB4">
                    <w:br/>
                  </w:r>
                  <w:hyperlink w:anchor="pain001o1122" w:history="1">
                    <w:r w:rsidR="00DC1DB4">
                      <w:rPr>
                        <w:rFonts w:ascii="Courier New" w:hAnsi="Courier New" w:cs="Courier New"/>
                        <w:color w:val="0000FF"/>
                        <w:u w:val="single"/>
                      </w:rPr>
                      <w:t>&lt;PmtMtd&gt; [1..1]</w:t>
                    </w:r>
                  </w:hyperlink>
                  <w:r w:rsidR="00DC1DB4">
                    <w:br/>
                  </w:r>
                  <w:hyperlink w:anchor="pain001o1123" w:history="1">
                    <w:r w:rsidR="00DC1DB4">
                      <w:rPr>
                        <w:rFonts w:ascii="Courier New" w:hAnsi="Courier New" w:cs="Courier New"/>
                        <w:color w:val="0000FF"/>
                        <w:u w:val="single"/>
                      </w:rPr>
                      <w:t>&lt;BtchBookg&gt; [0..1]</w:t>
                    </w:r>
                  </w:hyperlink>
                  <w:r w:rsidR="00DC1DB4">
                    <w:br/>
                  </w:r>
                  <w:hyperlink w:anchor="pain001o1124" w:history="1">
                    <w:r w:rsidR="00DC1DB4">
                      <w:rPr>
                        <w:rFonts w:ascii="Courier New" w:hAnsi="Courier New" w:cs="Courier New"/>
                        <w:color w:val="0000FF"/>
                        <w:u w:val="single"/>
                      </w:rPr>
                      <w:t>&lt;NbOfTxs&gt; [0..1]</w:t>
                    </w:r>
                  </w:hyperlink>
                  <w:r w:rsidR="00DC1DB4">
                    <w:br/>
                  </w:r>
                  <w:hyperlink w:anchor="pain001o1125" w:history="1">
                    <w:r w:rsidR="00DC1DB4">
                      <w:rPr>
                        <w:rFonts w:ascii="Courier New" w:hAnsi="Courier New" w:cs="Courier New"/>
                        <w:color w:val="0000FF"/>
                        <w:u w:val="single"/>
                      </w:rPr>
                      <w:t>&lt;CtrlSum&gt; [0..1]</w:t>
                    </w:r>
                  </w:hyperlink>
                  <w:r w:rsidR="00DC1DB4">
                    <w:br/>
                  </w:r>
                  <w:hyperlink w:anchor="pain001o1126" w:history="1">
                    <w:r w:rsidR="00DC1DB4">
                      <w:rPr>
                        <w:rFonts w:ascii="Courier New" w:hAnsi="Courier New" w:cs="Courier New"/>
                        <w:color w:val="0000FF"/>
                        <w:u w:val="single"/>
                      </w:rPr>
                      <w:t>&lt;PmtTpInf&gt; [0..1]</w:t>
                    </w:r>
                  </w:hyperlink>
                  <w:r w:rsidR="00DC1DB4">
                    <w:br/>
                  </w:r>
                  <w:hyperlink w:anchor="pain001o1127" w:history="1">
                    <w:r w:rsidR="00DC1DB4">
                      <w:rPr>
                        <w:rFonts w:ascii="Courier New" w:hAnsi="Courier New" w:cs="Courier New"/>
                        <w:color w:val="0000FF"/>
                        <w:u w:val="single"/>
                      </w:rPr>
                      <w:t>&lt;ReqdExctnDt&gt; [1..1]</w:t>
                    </w:r>
                  </w:hyperlink>
                  <w:r w:rsidR="00DC1DB4">
                    <w:br/>
                  </w:r>
                  <w:hyperlink w:anchor="pain001o1128" w:history="1">
                    <w:r w:rsidR="00DC1DB4">
                      <w:rPr>
                        <w:rFonts w:ascii="Courier New" w:hAnsi="Courier New" w:cs="Courier New"/>
                        <w:color w:val="0000FF"/>
                        <w:u w:val="single"/>
                      </w:rPr>
                      <w:t>&lt;Dbtr&gt; [1..1]</w:t>
                    </w:r>
                  </w:hyperlink>
                  <w:r w:rsidR="00DC1DB4">
                    <w:br/>
                  </w:r>
                  <w:hyperlink w:anchor="pain001o1129" w:history="1">
                    <w:r w:rsidR="00DC1DB4">
                      <w:rPr>
                        <w:rFonts w:ascii="Courier New" w:hAnsi="Courier New" w:cs="Courier New"/>
                        <w:color w:val="0000FF"/>
                        <w:u w:val="single"/>
                      </w:rPr>
                      <w:t>&lt;DbtrAcct&gt; [1..1]</w:t>
                    </w:r>
                  </w:hyperlink>
                  <w:r w:rsidR="00DC1DB4">
                    <w:br/>
                  </w:r>
                  <w:hyperlink w:anchor="pain001o112A" w:history="1">
                    <w:r w:rsidR="00DC1DB4">
                      <w:rPr>
                        <w:rFonts w:ascii="Courier New" w:hAnsi="Courier New" w:cs="Courier New"/>
                        <w:color w:val="0000FF"/>
                        <w:u w:val="single"/>
                      </w:rPr>
                      <w:t>&lt;DbtrAgt&gt; [1..1]</w:t>
                    </w:r>
                  </w:hyperlink>
                  <w:r w:rsidR="00DC1DB4">
                    <w:br/>
                  </w:r>
                  <w:hyperlink w:anchor="pain001o112B" w:history="1">
                    <w:r w:rsidR="00DC1DB4">
                      <w:rPr>
                        <w:rFonts w:ascii="Courier New" w:hAnsi="Courier New" w:cs="Courier New"/>
                        <w:color w:val="0000FF"/>
                        <w:u w:val="single"/>
                      </w:rPr>
                      <w:t>&lt;UltmtDbtr&gt; [0..1]</w:t>
                    </w:r>
                  </w:hyperlink>
                  <w:r w:rsidR="00DC1DB4">
                    <w:br/>
                  </w:r>
                  <w:hyperlink w:anchor="pain001o112C" w:history="1">
                    <w:r w:rsidR="00DC1DB4">
                      <w:rPr>
                        <w:rFonts w:ascii="Courier New" w:hAnsi="Courier New" w:cs="Courier New"/>
                        <w:color w:val="0000FF"/>
                        <w:u w:val="single"/>
                      </w:rPr>
                      <w:t>&lt;ChrgBr&gt; [0..1]</w:t>
                    </w:r>
                  </w:hyperlink>
                  <w:r w:rsidR="00DC1DB4">
                    <w:br/>
                  </w:r>
                  <w:hyperlink w:anchor="pain001o112D" w:history="1">
                    <w:r w:rsidR="00DC1DB4">
                      <w:rPr>
                        <w:rFonts w:ascii="Courier New" w:hAnsi="Courier New" w:cs="Courier New"/>
                        <w:color w:val="0000FF"/>
                        <w:u w:val="single"/>
                      </w:rPr>
                      <w:t>&lt;CdtTrfTxInf&gt; [1..∞]</w:t>
                    </w:r>
                  </w:hyperlink>
                </w:p>
              </w:tc>
            </w:tr>
          </w:tbl>
          <w:p w:rsidR="004471DB" w:rsidRDefault="004471DB" w:rsidP="00DC1DB4">
            <w:pPr>
              <w:keepNext/>
            </w:pP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Bestandsreferenz</w:t>
            </w:r>
            <w:bookmarkStart w:id="26" w:name="pain001x7593"/>
            <w:bookmarkEnd w:id="26"/>
            <w:r>
              <w:rPr>
                <w:color w:val="FFFFFF"/>
              </w:rPr>
              <w:t>2;Bestandsreferenz</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7" w:name="pain001o1121"/>
                  <w:r>
                    <w:rPr>
                      <w:rFonts w:ascii="Courier New" w:hAnsi="Courier New" w:cs="Courier New"/>
                      <w:b/>
                      <w:bCs/>
                    </w:rPr>
                    <w:t>PmtInfId</w:t>
                  </w:r>
                  <w:bookmarkEnd w:id="2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PmtInfId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Bestandskontrollnummer. Eindeutigkeit über mindestens 1 Jahr ist herzustellen.</w:t>
            </w:r>
            <w:r>
              <w:rPr>
                <w:rFonts w:ascii="Arial" w:hAnsi="Arial" w:cs="Arial"/>
              </w:rPr>
              <w:br/>
            </w:r>
            <w:r>
              <w:rPr>
                <w:rFonts w:ascii="Arial" w:hAnsi="Arial" w:cs="Arial"/>
              </w:rPr>
              <w:br/>
              <w:t>ACHTUNG: Kann im Kontoauszug zur Referenzierung zurückgegeben werden. Beachten Sie die ggf. vorhandenen Beschränkungen im Format des Kontoauszugs (z.B. MT-Nachrichten können nur 16 Zeichen transportieren). Eindeutigkeit ist innerhalb der Beschränkung zu realisieren.</w:t>
            </w:r>
            <w:r>
              <w:rPr>
                <w:rFonts w:ascii="Arial" w:hAnsi="Arial" w:cs="Arial"/>
              </w:rPr>
              <w:br/>
              <w:t>Das Element wird fallweise zur Prüfung von Doppelanlieferungen verwendet. Eindeutigkeit erreicht man z.B. einfach über die Kombination des Datums mit einem Tageszähler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8" w:name="pain001o1122"/>
                  <w:r>
                    <w:rPr>
                      <w:rFonts w:ascii="Courier New" w:hAnsi="Courier New" w:cs="Courier New"/>
                      <w:b/>
                      <w:bCs/>
                    </w:rPr>
                    <w:t>PmtMtd</w:t>
                  </w:r>
                  <w:bookmarkEnd w:id="2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AT_PaymentMethod3Code</w:t>
            </w:r>
            <w:r>
              <w:rPr>
                <w:rFonts w:ascii="Arial" w:hAnsi="Arial" w:cs="Arial"/>
              </w:rPr>
              <w:t xml:space="preserve">, simpleType, restriction of </w:t>
            </w:r>
            <w:r>
              <w:rPr>
                <w:rFonts w:ascii="Courier New" w:hAnsi="Courier New" w:cs="Courier New"/>
              </w:rPr>
              <w:t>PaymentMethod3Code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PmtMtd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Einzig verfügbarer Wert ist TRF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 xml:space="preserve">xs:enumeration siehe Type-Liste </w:t>
            </w:r>
            <w:hyperlink w:anchor="IST217192" w:history="1">
              <w:r>
                <w:rPr>
                  <w:rFonts w:ascii="Courier New" w:hAnsi="Courier New" w:cs="Courier New"/>
                  <w:color w:val="0000FF"/>
                  <w:u w:val="single"/>
                </w:rPr>
                <w:t>AT_PaymentMethod3Code</w:t>
              </w:r>
            </w:hyperlink>
            <w:r>
              <w:br/>
            </w:r>
            <w:r>
              <w:br/>
            </w:r>
            <w:r>
              <w:rPr>
                <w:rFonts w:ascii="Arial" w:hAnsi="Arial" w:cs="Arial"/>
              </w:rPr>
              <w:t>PaymentMethod3Code</w:t>
            </w:r>
            <w:r>
              <w:br/>
            </w:r>
            <w:r>
              <w:rPr>
                <w:rFonts w:ascii="Courier New" w:hAnsi="Courier New" w:cs="Courier New"/>
              </w:rPr>
              <w:t>xs:enumeration="CHK"</w:t>
            </w:r>
            <w:r>
              <w:br/>
            </w:r>
            <w:r>
              <w:rPr>
                <w:rFonts w:ascii="Courier New" w:hAnsi="Courier New" w:cs="Courier New"/>
              </w:rPr>
              <w:t>xs:enumeration="TRF"</w:t>
            </w:r>
            <w:r>
              <w:br/>
            </w:r>
            <w:r>
              <w:rPr>
                <w:rFonts w:ascii="Courier New" w:hAnsi="Courier New" w:cs="Courier New"/>
              </w:rPr>
              <w:t>xs:enumeration="TRA"</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9" w:name="pain001o1123"/>
                  <w:r>
                    <w:rPr>
                      <w:rFonts w:ascii="Courier New" w:hAnsi="Courier New" w:cs="Courier New"/>
                      <w:b/>
                      <w:bCs/>
                    </w:rPr>
                    <w:t>BtchBookg</w:t>
                  </w:r>
                  <w:bookmarkEnd w:id="2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BatchBookingIndicator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BtchBookg</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Berücksichtigung in Absprache mit dem beauftragten Kreditinstitut</w:t>
            </w:r>
            <w:r>
              <w:rPr>
                <w:rFonts w:ascii="Arial" w:hAnsi="Arial" w:cs="Arial"/>
              </w:rPr>
              <w:br/>
            </w:r>
            <w:r>
              <w:rPr>
                <w:rFonts w:ascii="Arial" w:hAnsi="Arial" w:cs="Arial"/>
              </w:rPr>
              <w:br/>
              <w:t>true heißt Bestandsbuchung gewünscht</w:t>
            </w:r>
            <w:r>
              <w:rPr>
                <w:rFonts w:ascii="Arial" w:hAnsi="Arial" w:cs="Arial"/>
              </w:rPr>
              <w:br/>
              <w:t>false heißt Einzelbuchung gewünscht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xs:boolean</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Bestandsumsätze</w:t>
            </w:r>
            <w:bookmarkStart w:id="30" w:name="pain001x8710"/>
            <w:bookmarkEnd w:id="30"/>
            <w:r>
              <w:rPr>
                <w:color w:val="FFFFFF"/>
              </w:rPr>
              <w:t>2;Bestandsumsätze</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1" w:name="pain001o1124"/>
                  <w:r>
                    <w:rPr>
                      <w:rFonts w:ascii="Courier New" w:hAnsi="Courier New" w:cs="Courier New"/>
                      <w:b/>
                      <w:bCs/>
                    </w:rPr>
                    <w:t>NbOfTxs</w:t>
                  </w:r>
                  <w:bookmarkEnd w:id="3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AT_Max15NumericText</w:t>
            </w:r>
            <w:r>
              <w:rPr>
                <w:rFonts w:ascii="Arial" w:hAnsi="Arial" w:cs="Arial"/>
              </w:rPr>
              <w:t xml:space="preserve">, simpleType, restriction of </w:t>
            </w:r>
            <w:r>
              <w:rPr>
                <w:rFonts w:ascii="Courier New" w:hAnsi="Courier New" w:cs="Courier New"/>
              </w:rPr>
              <w:t>Max15NumericText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NbOfTxs</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Anzahl aller Einzeltransaktionen in diesem Bestand Maximal 999.999 Transactionen</w:t>
            </w:r>
            <w:r>
              <w:rPr>
                <w:rFonts w:ascii="Arial" w:hAnsi="Arial" w:cs="Arial"/>
              </w:rPr>
              <w:br/>
            </w:r>
            <w:r>
              <w:rPr>
                <w:rFonts w:ascii="Arial" w:hAnsi="Arial" w:cs="Arial"/>
              </w:rPr>
              <w:br/>
              <w:t>ACHTUNG: Mehr als 100.000 Umsätzen bedürfen der vorherigen Abstimmung</w:t>
            </w:r>
            <w:r>
              <w:rPr>
                <w:rFonts w:ascii="Arial" w:hAnsi="Arial" w:cs="Arial"/>
              </w:rPr>
              <w:br/>
            </w:r>
            <w:r>
              <w:rPr>
                <w:rFonts w:ascii="Arial" w:hAnsi="Arial" w:cs="Arial"/>
              </w:rPr>
              <w:br/>
              <w:t>Die Verwendung dieses Elements ist dringend angeraten. Es wird fallweise zur Prüfung von Doppelanlieferungen verwendet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xs:pattern="[0-9]{1,6}"</w:t>
            </w:r>
            <w:r>
              <w:br/>
            </w:r>
            <w:r>
              <w:br/>
            </w:r>
            <w:r>
              <w:rPr>
                <w:rFonts w:ascii="Arial" w:hAnsi="Arial" w:cs="Arial"/>
              </w:rPr>
              <w:t>Max15NumericText</w:t>
            </w:r>
            <w:r>
              <w:br/>
            </w:r>
            <w:r>
              <w:rPr>
                <w:rFonts w:ascii="Courier New" w:hAnsi="Courier New" w:cs="Courier New"/>
              </w:rPr>
              <w:t>xs:pattern="[0-9]{1,15}"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Bestandssumme</w:t>
            </w:r>
            <w:bookmarkStart w:id="32" w:name="pain001x9057"/>
            <w:bookmarkEnd w:id="32"/>
            <w:r>
              <w:rPr>
                <w:color w:val="FFFFFF"/>
              </w:rPr>
              <w:t>2;Bestandssumme</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3" w:name="pain001o1125"/>
                  <w:r>
                    <w:rPr>
                      <w:rFonts w:ascii="Courier New" w:hAnsi="Courier New" w:cs="Courier New"/>
                      <w:b/>
                      <w:bCs/>
                    </w:rPr>
                    <w:t>CtrlSum</w:t>
                  </w:r>
                  <w:bookmarkEnd w:id="3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AT_DecimalNumber</w:t>
            </w:r>
            <w:r>
              <w:rPr>
                <w:rFonts w:ascii="Arial" w:hAnsi="Arial" w:cs="Arial"/>
              </w:rPr>
              <w:t xml:space="preserve">, simpleType, restriction of </w:t>
            </w:r>
            <w:r>
              <w:rPr>
                <w:rFonts w:ascii="Courier New" w:hAnsi="Courier New" w:cs="Courier New"/>
              </w:rPr>
              <w:t>DecimalNumber</w:t>
            </w:r>
            <w:r>
              <w:rPr>
                <w:rFonts w:ascii="Arial" w:hAnsi="Arial" w:cs="Arial"/>
              </w:rPr>
              <w:t xml:space="preserv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CtrlSum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Summe aller Einzeltransaktionen in diesem Bestand. Ein Wert zwischen 0.01 und 999999999999.99. Punkt als Dezimalzeichen. Keine negativen Werte.</w:t>
            </w:r>
            <w:r>
              <w:rPr>
                <w:rFonts w:ascii="Arial" w:hAnsi="Arial" w:cs="Arial"/>
              </w:rPr>
              <w:br/>
            </w:r>
            <w:r>
              <w:rPr>
                <w:rFonts w:ascii="Arial" w:hAnsi="Arial" w:cs="Arial"/>
              </w:rPr>
              <w:br/>
              <w:t>Die Verwendung dieses Elements ist dringend angeraten. Es wird fallweise zur Prüfung von Doppelanlieferungen verwendetBeispiele / Examples</w:t>
            </w:r>
            <w:r>
              <w:rPr>
                <w:rFonts w:ascii="Arial" w:hAnsi="Arial" w:cs="Arial"/>
              </w:rPr>
              <w:br/>
              <w:t>-- ungültig / invalid --</w:t>
            </w:r>
            <w:r>
              <w:rPr>
                <w:rFonts w:ascii="Arial" w:hAnsi="Arial" w:cs="Arial"/>
              </w:rPr>
              <w:br/>
              <w:t>.87</w:t>
            </w:r>
            <w:r>
              <w:rPr>
                <w:rFonts w:ascii="Arial" w:hAnsi="Arial" w:cs="Arial"/>
              </w:rPr>
              <w:br/>
              <w:t>645.</w:t>
            </w:r>
            <w:r>
              <w:rPr>
                <w:rFonts w:ascii="Arial" w:hAnsi="Arial" w:cs="Arial"/>
              </w:rPr>
              <w:br/>
              <w:t>942.80352132</w:t>
            </w:r>
            <w:r>
              <w:rPr>
                <w:rFonts w:ascii="Arial" w:hAnsi="Arial" w:cs="Arial"/>
              </w:rPr>
              <w:br/>
              <w:t>00023</w:t>
            </w:r>
            <w:r>
              <w:rPr>
                <w:rFonts w:ascii="Arial" w:hAnsi="Arial" w:cs="Arial"/>
              </w:rPr>
              <w:br/>
              <w:t>000343.00</w:t>
            </w:r>
            <w:r>
              <w:rPr>
                <w:rFonts w:ascii="Arial" w:hAnsi="Arial" w:cs="Arial"/>
              </w:rPr>
              <w:br/>
              <w:t>-- gültig und empfohlen / valid and recommended --</w:t>
            </w:r>
            <w:r>
              <w:rPr>
                <w:rFonts w:ascii="Arial" w:hAnsi="Arial" w:cs="Arial"/>
              </w:rPr>
              <w:br/>
              <w:t>0.34</w:t>
            </w:r>
            <w:r>
              <w:rPr>
                <w:rFonts w:ascii="Arial" w:hAnsi="Arial" w:cs="Arial"/>
              </w:rPr>
              <w:br/>
              <w:t>74.5</w:t>
            </w:r>
            <w:r>
              <w:rPr>
                <w:rFonts w:ascii="Arial" w:hAnsi="Arial" w:cs="Arial"/>
              </w:rPr>
              <w:br/>
              <w:t>456</w:t>
            </w:r>
            <w:r>
              <w:rPr>
                <w:rFonts w:ascii="Arial" w:hAnsi="Arial" w:cs="Arial"/>
              </w:rPr>
              <w:br/>
              <w:t>3.04</w:t>
            </w:r>
            <w:r>
              <w:rPr>
                <w:rFonts w:ascii="Arial" w:hAnsi="Arial" w:cs="Arial"/>
              </w:rPr>
              <w:br/>
              <w:t>-- möglich / possible --</w:t>
            </w:r>
            <w:r>
              <w:rPr>
                <w:rFonts w:ascii="Arial" w:hAnsi="Arial" w:cs="Arial"/>
              </w:rPr>
              <w:br/>
              <w:t>10.0</w:t>
            </w:r>
            <w:r>
              <w:rPr>
                <w:rFonts w:ascii="Arial" w:hAnsi="Arial" w:cs="Arial"/>
              </w:rPr>
              <w:br/>
              <w:t>10.40</w:t>
            </w:r>
            <w:r>
              <w:rPr>
                <w:rFonts w:ascii="Arial" w:hAnsi="Arial" w:cs="Arial"/>
              </w:rPr>
              <w:b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xs:maxInclusive="999999999999.99"</w:t>
            </w:r>
            <w:r>
              <w:br/>
            </w:r>
            <w:r>
              <w:rPr>
                <w:rFonts w:ascii="Courier New" w:hAnsi="Courier New" w:cs="Courier New"/>
              </w:rPr>
              <w:t>xs:pattern="(([1-9]\d*)|(0))(\.\d{1,2})?"</w:t>
            </w:r>
            <w:r>
              <w:br/>
            </w:r>
            <w:r>
              <w:br/>
            </w:r>
            <w:r>
              <w:rPr>
                <w:rFonts w:ascii="Arial" w:hAnsi="Arial" w:cs="Arial"/>
              </w:rPr>
              <w:t>DecimalNumber</w:t>
            </w:r>
            <w:r>
              <w:br/>
            </w: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Bestandsverarbeitung</w:t>
            </w:r>
            <w:bookmarkStart w:id="34" w:name="pain001x9461"/>
            <w:bookmarkEnd w:id="34"/>
            <w:r>
              <w:rPr>
                <w:color w:val="FFFFFF"/>
              </w:rPr>
              <w:t>2;Bestandsverarbeitung</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5" w:name="pain001o1126"/>
                  <w:r>
                    <w:rPr>
                      <w:rFonts w:ascii="Courier New" w:hAnsi="Courier New" w:cs="Courier New"/>
                      <w:b/>
                      <w:bCs/>
                    </w:rPr>
                    <w:t>PmtTpInf</w:t>
                  </w:r>
                  <w:bookmarkEnd w:id="3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AT_PaymentTypeInformation19_Batch</w:t>
            </w:r>
            <w:r>
              <w:rPr>
                <w:rFonts w:ascii="Arial" w:hAnsi="Arial" w:cs="Arial"/>
              </w:rPr>
              <w:t xml:space="preserve">, complexType, restriction of </w:t>
            </w:r>
            <w:r>
              <w:rPr>
                <w:rFonts w:ascii="Courier New" w:hAnsi="Courier New" w:cs="Courier New"/>
              </w:rPr>
              <w:t>PaymentTypeInformation19</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PmtTpInf</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Diese Struktur existiert ebenfalls auf Einzelumsatzebene, wird dort jedoch ignoriert. Gleichzeitige Nennung ist nicht erlaubt</w:t>
            </w:r>
            <w:r>
              <w:rPr>
                <w:rFonts w:ascii="Arial" w:hAnsi="Arial" w:cs="Arial"/>
              </w:rPr>
              <w:br/>
            </w:r>
            <w:r>
              <w:rPr>
                <w:rFonts w:ascii="Arial" w:hAnsi="Arial" w:cs="Arial"/>
              </w:rPr>
              <w:br/>
              <w:t>ACHTUNG: Notwendig bei Postbarzahlungen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61" w:history="1">
                    <w:r w:rsidR="00DC1DB4">
                      <w:rPr>
                        <w:rFonts w:ascii="Courier New" w:hAnsi="Courier New" w:cs="Courier New"/>
                        <w:color w:val="0000FF"/>
                        <w:u w:val="single"/>
                      </w:rPr>
                      <w:t>&lt;InstrPrty&gt; [0..1]</w:t>
                    </w:r>
                  </w:hyperlink>
                  <w:r w:rsidR="00DC1DB4">
                    <w:br/>
                  </w:r>
                  <w:hyperlink w:anchor="pain001o11262" w:history="1">
                    <w:r w:rsidR="00DC1DB4">
                      <w:rPr>
                        <w:rFonts w:ascii="Courier New" w:hAnsi="Courier New" w:cs="Courier New"/>
                        <w:color w:val="0000FF"/>
                        <w:u w:val="single"/>
                      </w:rPr>
                      <w:t>&lt;SvcLvl&gt; [0..1]</w:t>
                    </w:r>
                  </w:hyperlink>
                  <w:r w:rsidR="00DC1DB4">
                    <w:br/>
                  </w:r>
                  <w:hyperlink w:anchor="pain001o11263" w:history="1">
                    <w:r w:rsidR="00DC1DB4">
                      <w:rPr>
                        <w:rFonts w:ascii="Courier New" w:hAnsi="Courier New" w:cs="Courier New"/>
                        <w:color w:val="0000FF"/>
                        <w:u w:val="single"/>
                      </w:rPr>
                      <w:t>&lt;LclInstrm&gt; [0..1]</w:t>
                    </w:r>
                  </w:hyperlink>
                  <w:r w:rsidR="00DC1DB4">
                    <w:br/>
                  </w:r>
                  <w:hyperlink w:anchor="pain001o11264" w:history="1">
                    <w:r w:rsidR="00DC1DB4">
                      <w:rPr>
                        <w:rFonts w:ascii="Courier New" w:hAnsi="Courier New" w:cs="Courier New"/>
                        <w:color w:val="0000FF"/>
                        <w:u w:val="single"/>
                      </w:rPr>
                      <w:t>&lt;CtgyPurp&gt;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6" w:name="pain001o11261"/>
                  <w:r>
                    <w:rPr>
                      <w:rFonts w:ascii="Courier New" w:hAnsi="Courier New" w:cs="Courier New"/>
                      <w:b/>
                      <w:bCs/>
                    </w:rPr>
                    <w:t>InstrPrty</w:t>
                  </w:r>
                  <w:bookmarkEnd w:id="3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Priority2Code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InstrPrty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xs:enumeration="HIGH"</w:t>
            </w:r>
            <w:r>
              <w:br/>
            </w:r>
            <w:r>
              <w:rPr>
                <w:rFonts w:ascii="Courier New" w:hAnsi="Courier New" w:cs="Courier New"/>
              </w:rPr>
              <w:t>xs:enumeration="NORM"</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7" w:name="pain001o11262"/>
                  <w:r>
                    <w:rPr>
                      <w:rFonts w:ascii="Courier New" w:hAnsi="Courier New" w:cs="Courier New"/>
                      <w:b/>
                      <w:bCs/>
                    </w:rPr>
                    <w:t>SvcLvl</w:t>
                  </w:r>
                  <w:bookmarkEnd w:id="3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AT_ServiceLevel8Choice</w:t>
            </w:r>
            <w:r>
              <w:rPr>
                <w:rFonts w:ascii="Arial" w:hAnsi="Arial" w:cs="Arial"/>
              </w:rPr>
              <w:t xml:space="preserve">, complexType, restriction of </w:t>
            </w:r>
            <w:r>
              <w:rPr>
                <w:rFonts w:ascii="Courier New" w:hAnsi="Courier New" w:cs="Courier New"/>
              </w:rPr>
              <w:t>ServiceLevel8Choice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SvcLvl</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Wird dieses Element nicht angegeben, wird der Standardwert SEPA angenommen.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621" w:history="1">
                          <w:r w:rsidR="00DC1DB4">
                            <w:rPr>
                              <w:rFonts w:ascii="Courier New" w:hAnsi="Courier New" w:cs="Courier New"/>
                              <w:color w:val="0000FF"/>
                              <w:u w:val="single"/>
                            </w:rPr>
                            <w:t>&lt;Cd&gt;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8" w:name="pain001o112621"/>
                  <w:r>
                    <w:rPr>
                      <w:rFonts w:ascii="Courier New" w:hAnsi="Courier New" w:cs="Courier New"/>
                      <w:b/>
                      <w:bCs/>
                    </w:rPr>
                    <w:t>Cd</w:t>
                  </w:r>
                  <w:bookmarkEnd w:id="38"/>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AT-40</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AT_ExternalServiceLevel1Code</w:t>
            </w:r>
            <w:r>
              <w:rPr>
                <w:rFonts w:ascii="Arial" w:hAnsi="Arial" w:cs="Arial"/>
              </w:rPr>
              <w:t xml:space="preserve">, simpleType, restriction of </w:t>
            </w:r>
            <w:r>
              <w:rPr>
                <w:rFonts w:ascii="Courier New" w:hAnsi="Courier New" w:cs="Courier New"/>
              </w:rPr>
              <w:t>ISO_ExternalServiceLevel1Code</w:t>
            </w:r>
            <w:r>
              <w:rPr>
                <w:rFonts w:ascii="Arial" w:hAnsi="Arial" w:cs="Arial"/>
              </w:rPr>
              <w:t xml:space="preserve">, restriction of </w:t>
            </w:r>
            <w:r>
              <w:rPr>
                <w:rFonts w:ascii="Courier New" w:hAnsi="Courier New" w:cs="Courier New"/>
              </w:rPr>
              <w:t>ExternalServiceLevel1Code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62" w:history="1">
              <w:r>
                <w:rPr>
                  <w:rFonts w:ascii="Courier New" w:hAnsi="Courier New" w:cs="Courier New"/>
                  <w:color w:val="0000FF"/>
                  <w:sz w:val="18"/>
                  <w:szCs w:val="18"/>
                  <w:u w:val="single"/>
                </w:rPr>
                <w:t>SvcLvl</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Der Standardwert ist SEPA.</w:t>
            </w:r>
            <w:r>
              <w:rPr>
                <w:rFonts w:ascii="Arial" w:hAnsi="Arial" w:cs="Arial"/>
              </w:rPr>
              <w:br/>
            </w:r>
            <w:r>
              <w:rPr>
                <w:rFonts w:ascii="Arial" w:hAnsi="Arial" w:cs="Arial"/>
              </w:rPr>
              <w:br/>
              <w:t>Die Verwendung von SDVA zur Erteilung von Eilzahlungen wird nicht grundsätzlich unterstützt und bedarf vorheriger Vereinbarung. Eilzahlungen unterliegen nicht den Standards der EU-Verordnung (Annahme- und Verarbeitungspflichten, Preisgleichstellung etc.)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xs:enumeration="SDVA"</w:t>
            </w:r>
            <w:r>
              <w:br/>
            </w:r>
            <w:r>
              <w:rPr>
                <w:rFonts w:ascii="Courier New" w:hAnsi="Courier New" w:cs="Courier New"/>
              </w:rPr>
              <w:t>xs:enumeration="SEPA"</w:t>
            </w:r>
            <w:r>
              <w:br/>
            </w:r>
            <w:r>
              <w:br/>
            </w:r>
            <w:r>
              <w:rPr>
                <w:rFonts w:ascii="Arial" w:hAnsi="Arial" w:cs="Arial"/>
              </w:rPr>
              <w:t>ISO_ExternalServiceLevel1Code</w:t>
            </w:r>
            <w:r>
              <w:br/>
            </w:r>
            <w:r>
              <w:rPr>
                <w:rFonts w:ascii="Courier New" w:hAnsi="Courier New" w:cs="Courier New"/>
              </w:rPr>
              <w:t xml:space="preserve">xs:enumeration siehe Type-Liste </w:t>
            </w:r>
            <w:hyperlink w:anchor="EST523468" w:history="1">
              <w:r>
                <w:rPr>
                  <w:rFonts w:ascii="Courier New" w:hAnsi="Courier New" w:cs="Courier New"/>
                  <w:color w:val="0000FF"/>
                  <w:u w:val="single"/>
                </w:rPr>
                <w:t>ISO_ExternalServiceLevel1Code</w:t>
              </w:r>
            </w:hyperlink>
            <w:r>
              <w:br/>
            </w:r>
            <w:r>
              <w:br/>
            </w:r>
            <w:r>
              <w:rPr>
                <w:rFonts w:ascii="Arial" w:hAnsi="Arial" w:cs="Arial"/>
              </w:rPr>
              <w:t>ExternalServiceLevel1Code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39" w:name="pain001o11263"/>
                  <w:r>
                    <w:rPr>
                      <w:rFonts w:ascii="Courier New" w:hAnsi="Courier New" w:cs="Courier New"/>
                      <w:b/>
                      <w:bCs/>
                    </w:rPr>
                    <w:t>LclInstrm</w:t>
                  </w:r>
                  <w:bookmarkEnd w:id="3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AT_LocalInstrument2Choice</w:t>
            </w:r>
            <w:r>
              <w:rPr>
                <w:rFonts w:ascii="Arial" w:hAnsi="Arial" w:cs="Arial"/>
              </w:rPr>
              <w:t xml:space="preserve">, complexType, restriction of </w:t>
            </w:r>
            <w:r>
              <w:rPr>
                <w:rFonts w:ascii="Courier New" w:hAnsi="Courier New" w:cs="Courier New"/>
              </w:rPr>
              <w:t>LocalInstrument2Choice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LclInstrm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631" w:history="1">
                          <w:r w:rsidR="00DC1DB4">
                            <w:rPr>
                              <w:rFonts w:ascii="Courier New" w:hAnsi="Courier New" w:cs="Courier New"/>
                              <w:color w:val="0000FF"/>
                              <w:u w:val="single"/>
                            </w:rPr>
                            <w:t>&lt;Cd&gt; [1..1]</w:t>
                          </w:r>
                        </w:hyperlink>
                        <w:r w:rsidR="00DC1DB4">
                          <w:br/>
                        </w:r>
                        <w:hyperlink w:anchor="pain001o11263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0" w:name="pain001o112631"/>
                  <w:r>
                    <w:rPr>
                      <w:rFonts w:ascii="Courier New" w:hAnsi="Courier New" w:cs="Courier New"/>
                      <w:b/>
                      <w:bCs/>
                    </w:rPr>
                    <w:t>Cd</w:t>
                  </w:r>
                  <w:bookmarkEnd w:id="4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AT_ExternalLocalInstrument1Code</w:t>
            </w:r>
            <w:r>
              <w:rPr>
                <w:rFonts w:ascii="Arial" w:hAnsi="Arial" w:cs="Arial"/>
              </w:rPr>
              <w:t xml:space="preserve">, simpleType, restriction of </w:t>
            </w:r>
            <w:r>
              <w:rPr>
                <w:rFonts w:ascii="Courier New" w:hAnsi="Courier New" w:cs="Courier New"/>
              </w:rPr>
              <w:t>ISO_ExternalLocalInstrument1Code</w:t>
            </w:r>
            <w:r>
              <w:rPr>
                <w:rFonts w:ascii="Arial" w:hAnsi="Arial" w:cs="Arial"/>
              </w:rPr>
              <w:t xml:space="preserve">, restriction of </w:t>
            </w:r>
            <w:r>
              <w:rPr>
                <w:rFonts w:ascii="Courier New" w:hAnsi="Courier New" w:cs="Courier New"/>
              </w:rPr>
              <w:t>ExternalLocalInstrument1Code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63" w:history="1">
              <w:r>
                <w:rPr>
                  <w:rFonts w:ascii="Courier New" w:hAnsi="Courier New" w:cs="Courier New"/>
                  <w:color w:val="0000FF"/>
                  <w:sz w:val="18"/>
                  <w:szCs w:val="18"/>
                  <w:u w:val="single"/>
                </w:rPr>
                <w:t>LclInstrm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ISO_ExternalLocalInstrument1Code</w:t>
            </w:r>
            <w:r>
              <w:br/>
            </w:r>
            <w:r>
              <w:rPr>
                <w:rFonts w:ascii="Courier New" w:hAnsi="Courier New" w:cs="Courier New"/>
              </w:rPr>
              <w:t xml:space="preserve">xs:enumeration siehe Type-Liste </w:t>
            </w:r>
            <w:hyperlink w:anchor="EST181046" w:history="1">
              <w:r>
                <w:rPr>
                  <w:rFonts w:ascii="Courier New" w:hAnsi="Courier New" w:cs="Courier New"/>
                  <w:color w:val="0000FF"/>
                  <w:u w:val="single"/>
                </w:rPr>
                <w:t>ISO_ExternalLocalInstrument1Code</w:t>
              </w:r>
            </w:hyperlink>
            <w:r>
              <w:br/>
            </w:r>
            <w:r>
              <w:br/>
            </w:r>
            <w:r>
              <w:rPr>
                <w:rFonts w:ascii="Arial" w:hAnsi="Arial" w:cs="Arial"/>
              </w:rPr>
              <w:t>ExternalLocalInstrument1Code</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1" w:name="pain001o112632"/>
                  <w:r>
                    <w:rPr>
                      <w:rFonts w:ascii="Courier New" w:hAnsi="Courier New" w:cs="Courier New"/>
                      <w:b/>
                      <w:bCs/>
                    </w:rPr>
                    <w:t>Prtry</w:t>
                  </w:r>
                  <w:bookmarkEnd w:id="4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63" w:history="1">
              <w:r>
                <w:rPr>
                  <w:rFonts w:ascii="Courier New" w:hAnsi="Courier New" w:cs="Courier New"/>
                  <w:color w:val="0000FF"/>
                  <w:sz w:val="18"/>
                  <w:szCs w:val="18"/>
                  <w:u w:val="single"/>
                </w:rPr>
                <w:t>LclInstrm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4396"/>
              <w:gridCol w:w="6483"/>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2" w:name="pain001o11264"/>
                  <w:r>
                    <w:rPr>
                      <w:rFonts w:ascii="Courier New" w:hAnsi="Courier New" w:cs="Courier New"/>
                      <w:b/>
                      <w:bCs/>
                    </w:rPr>
                    <w:t>CtgyPurp</w:t>
                  </w:r>
                  <w:bookmarkEnd w:id="42"/>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AT-45-Batch</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AT_CategoryPurpose1Choice</w:t>
            </w:r>
            <w:r>
              <w:rPr>
                <w:rFonts w:ascii="Arial" w:hAnsi="Arial" w:cs="Arial"/>
              </w:rPr>
              <w:t xml:space="preserve">, complexType, restriction of </w:t>
            </w:r>
            <w:r>
              <w:rPr>
                <w:rFonts w:ascii="Courier New" w:hAnsi="Courier New" w:cs="Courier New"/>
              </w:rPr>
              <w:t>CategoryPurpose1Choice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CtgyPurp</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Spezifischer Code zur Verarbeitungssteuerung beim empfangenden Institut. Siehe auch Purp auf Einzelebene</w:t>
            </w:r>
            <w:r>
              <w:rPr>
                <w:rFonts w:ascii="Arial" w:hAnsi="Arial" w:cs="Arial"/>
              </w:rPr>
              <w:br/>
              <w:t>Vor der Verwendung ist mit dem empfangenden Institut eine Vereinbarung zu treffen, anderenfalls wird dies ignoriert.</w:t>
            </w:r>
            <w:r>
              <w:rPr>
                <w:rFonts w:ascii="Arial" w:hAnsi="Arial" w:cs="Arial"/>
              </w:rPr>
              <w:br/>
            </w:r>
            <w:r>
              <w:rPr>
                <w:rFonts w:ascii="Arial" w:hAnsi="Arial" w:cs="Arial"/>
              </w:rPr>
              <w:br/>
              <w:t>ACHTUNG: Notwendig bei Postbarzahlungen</w:t>
            </w:r>
            <w:r>
              <w:rPr>
                <w:rFonts w:ascii="Arial" w:hAnsi="Arial" w:cs="Arial"/>
              </w:rPr>
              <w:br/>
            </w:r>
            <w:r>
              <w:rPr>
                <w:rFonts w:ascii="Arial" w:hAnsi="Arial" w:cs="Arial"/>
              </w:rPr>
              <w:br/>
              <w:t>SALA: Gehaltszahlungen</w:t>
            </w:r>
            <w:r>
              <w:rPr>
                <w:rFonts w:ascii="Arial" w:hAnsi="Arial" w:cs="Arial"/>
              </w:rPr>
              <w:br/>
              <w:t>PENS: Pensionszahlungen</w:t>
            </w:r>
            <w:r>
              <w:rPr>
                <w:rFonts w:ascii="Arial" w:hAnsi="Arial" w:cs="Arial"/>
              </w:rPr>
              <w:br/>
              <w:t>LOAN: Konsortialverrechnungen</w:t>
            </w:r>
            <w:r>
              <w:rPr>
                <w:rFonts w:ascii="Arial" w:hAnsi="Arial" w:cs="Arial"/>
              </w:rPr>
              <w:br/>
              <w:t>SSBE: Sozialversicherungszahlungen</w:t>
            </w:r>
            <w:r>
              <w:rPr>
                <w:rFonts w:ascii="Arial" w:hAnsi="Arial" w:cs="Arial"/>
              </w:rPr>
              <w:br/>
              <w:t>GOVT: Annuitätenzuschüsse</w:t>
            </w:r>
            <w:r>
              <w:rPr>
                <w:rFonts w:ascii="Arial" w:hAnsi="Arial" w:cs="Arial"/>
              </w:rPr>
              <w:br/>
              <w:t>INTC: Intra Company/Cash pooling</w:t>
            </w:r>
            <w:r>
              <w:rPr>
                <w:rFonts w:ascii="Arial" w:hAnsi="Arial" w:cs="Arial"/>
              </w:rPr>
              <w:br/>
              <w:t>TAXS: &gt; siehe Purp ! (Steuerzahlungen)</w:t>
            </w:r>
            <w:r>
              <w:rPr>
                <w:rFonts w:ascii="Arial" w:hAnsi="Arial" w:cs="Arial"/>
              </w:rPr>
              <w:br/>
              <w:t>CPPP: Postbarzahlungen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641" w:history="1">
                          <w:r w:rsidR="00DC1DB4">
                            <w:rPr>
                              <w:rFonts w:ascii="Courier New" w:hAnsi="Courier New" w:cs="Courier New"/>
                              <w:color w:val="0000FF"/>
                              <w:u w:val="single"/>
                            </w:rPr>
                            <w:t>&lt;Cd&gt; [1..1]</w:t>
                          </w:r>
                        </w:hyperlink>
                        <w:r w:rsidR="00DC1DB4">
                          <w:br/>
                        </w:r>
                        <w:hyperlink w:anchor="pain001o11264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3" w:name="pain001o112641"/>
                  <w:r>
                    <w:rPr>
                      <w:rFonts w:ascii="Courier New" w:hAnsi="Courier New" w:cs="Courier New"/>
                      <w:b/>
                      <w:bCs/>
                    </w:rPr>
                    <w:t>Cd</w:t>
                  </w:r>
                  <w:bookmarkEnd w:id="4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AT_ExternalCategoryPurpose1Code</w:t>
            </w:r>
            <w:r>
              <w:rPr>
                <w:rFonts w:ascii="Arial" w:hAnsi="Arial" w:cs="Arial"/>
              </w:rPr>
              <w:t xml:space="preserve">, simpleType, restriction of </w:t>
            </w:r>
            <w:r>
              <w:rPr>
                <w:rFonts w:ascii="Courier New" w:hAnsi="Courier New" w:cs="Courier New"/>
              </w:rPr>
              <w:t>ISO_ExternalCategoryPurpose1Code</w:t>
            </w:r>
            <w:r>
              <w:rPr>
                <w:rFonts w:ascii="Arial" w:hAnsi="Arial" w:cs="Arial"/>
              </w:rPr>
              <w:t xml:space="preserve">, restriction of </w:t>
            </w:r>
            <w:r>
              <w:rPr>
                <w:rFonts w:ascii="Courier New" w:hAnsi="Courier New" w:cs="Courier New"/>
              </w:rPr>
              <w:t>ExternalCategoryPurpose1Code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64"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entsprechend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ISO_ExternalCategoryPurpose1Code</w:t>
            </w:r>
            <w:r>
              <w:br/>
            </w:r>
            <w:r>
              <w:rPr>
                <w:rFonts w:ascii="Courier New" w:hAnsi="Courier New" w:cs="Courier New"/>
              </w:rPr>
              <w:t xml:space="preserve">xs:enumeration siehe Type-Liste </w:t>
            </w:r>
            <w:hyperlink w:anchor="EST051660" w:history="1">
              <w:r>
                <w:rPr>
                  <w:rFonts w:ascii="Courier New" w:hAnsi="Courier New" w:cs="Courier New"/>
                  <w:color w:val="0000FF"/>
                  <w:u w:val="single"/>
                </w:rPr>
                <w:t>ISO_ExternalCategoryPurpose1Code</w:t>
              </w:r>
            </w:hyperlink>
            <w:r>
              <w:br/>
            </w:r>
            <w:r>
              <w:br/>
            </w:r>
            <w:r>
              <w:rPr>
                <w:rFonts w:ascii="Arial" w:hAnsi="Arial" w:cs="Arial"/>
              </w:rPr>
              <w:t>ExternalCategoryPurpose1Code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4" w:name="pain001o112642"/>
                  <w:r>
                    <w:rPr>
                      <w:rFonts w:ascii="Courier New" w:hAnsi="Courier New" w:cs="Courier New"/>
                      <w:b/>
                      <w:bCs/>
                    </w:rPr>
                    <w:t>Prtry</w:t>
                  </w:r>
                  <w:bookmarkEnd w:id="4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AT_ExternalProprietaryCategoryPurpose1Code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64"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CPPP Postbarzahlungen (siehe bei CPPP auch PmtId/EndToEndId, Cdtr, CdtrAcct, CdtrAgt, UltmtCdtr und RmtInf/Ustrd unterhalb CdtTrfTxInf)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 xml:space="preserve">xs:pattern siehe Type-Liste </w:t>
            </w:r>
            <w:hyperlink w:anchor="EST552434" w:history="1">
              <w:r>
                <w:rPr>
                  <w:rFonts w:ascii="Courier New" w:hAnsi="Courier New" w:cs="Courier New"/>
                  <w:color w:val="0000FF"/>
                  <w:u w:val="single"/>
                </w:rPr>
                <w:t>AT_ExternalProprietaryCategoryPurpose1Code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Bestandsdurchführung</w:t>
            </w:r>
            <w:bookmarkStart w:id="45" w:name="pain001x13699"/>
            <w:bookmarkEnd w:id="45"/>
            <w:r>
              <w:rPr>
                <w:color w:val="FFFFFF"/>
              </w:rPr>
              <w:t>2;Bestandsdurchführung</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6" w:name="pain001o1127"/>
                  <w:r>
                    <w:rPr>
                      <w:rFonts w:ascii="Courier New" w:hAnsi="Courier New" w:cs="Courier New"/>
                      <w:b/>
                      <w:bCs/>
                    </w:rPr>
                    <w:t>ReqdExctnDt</w:t>
                  </w:r>
                  <w:bookmarkEnd w:id="4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ReqdExctnDt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Gewünschter Durchführungstag</w:t>
            </w:r>
            <w:r>
              <w:rPr>
                <w:rFonts w:ascii="Arial" w:hAnsi="Arial" w:cs="Arial"/>
              </w:rPr>
              <w:br/>
              <w:t>Es ist nur das Format YYYY-MM-DD verfügbar</w:t>
            </w:r>
            <w:r>
              <w:rPr>
                <w:rFonts w:ascii="Arial" w:hAnsi="Arial" w:cs="Arial"/>
              </w:rPr>
              <w:br/>
              <w:t>Kann dieser z.B. durch Spätlieferung nicht eingehalten werden, kann ggf. eine Weiterrollung gemäß voheriger Vereinbarung erfolgen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xs:date</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Kontoinhaber</w:t>
            </w:r>
            <w:bookmarkStart w:id="47" w:name="pain001x14017"/>
            <w:bookmarkEnd w:id="47"/>
            <w:r>
              <w:rPr>
                <w:color w:val="FFFFFF"/>
              </w:rPr>
              <w:t>2;Kontoinhaber</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8" w:name="pain001o1128"/>
                  <w:r>
                    <w:rPr>
                      <w:rFonts w:ascii="Courier New" w:hAnsi="Courier New" w:cs="Courier New"/>
                      <w:b/>
                      <w:bCs/>
                    </w:rPr>
                    <w:t>Dbtr</w:t>
                  </w:r>
                  <w:bookmarkEnd w:id="4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AT_PartyIdentification32_Dbtr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Dbtr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Kontoinhaber / Auftraggeber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81" w:history="1">
                    <w:r w:rsidR="00DC1DB4">
                      <w:rPr>
                        <w:rFonts w:ascii="Courier New" w:hAnsi="Courier New" w:cs="Courier New"/>
                        <w:color w:val="0000FF"/>
                        <w:u w:val="single"/>
                      </w:rPr>
                      <w:t>&lt;Nm&gt; [1..1]</w:t>
                    </w:r>
                  </w:hyperlink>
                  <w:r w:rsidR="00DC1DB4">
                    <w:br/>
                  </w:r>
                  <w:hyperlink w:anchor="pain001o11282" w:history="1">
                    <w:r w:rsidR="00DC1DB4">
                      <w:rPr>
                        <w:rFonts w:ascii="Courier New" w:hAnsi="Courier New" w:cs="Courier New"/>
                        <w:color w:val="0000FF"/>
                        <w:u w:val="single"/>
                      </w:rPr>
                      <w:t>&lt;PstlAdr&gt; [0..1]</w:t>
                    </w:r>
                  </w:hyperlink>
                  <w:r w:rsidR="00DC1DB4">
                    <w:br/>
                  </w:r>
                  <w:hyperlink w:anchor="pain001o11283" w:history="1">
                    <w:r w:rsidR="00DC1DB4">
                      <w:rPr>
                        <w:rFonts w:ascii="Courier New" w:hAnsi="Courier New" w:cs="Courier New"/>
                        <w:color w:val="0000FF"/>
                        <w:u w:val="single"/>
                      </w:rPr>
                      <w:t>&lt;Id&gt;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49" w:name="pain001o11281"/>
                  <w:r>
                    <w:rPr>
                      <w:rFonts w:ascii="Courier New" w:hAnsi="Courier New" w:cs="Courier New"/>
                      <w:b/>
                      <w:bCs/>
                    </w:rPr>
                    <w:t>Nm</w:t>
                  </w:r>
                  <w:bookmarkEnd w:id="49"/>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AT-02</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Name des Kontoinhabers</w:t>
            </w:r>
            <w:r>
              <w:rPr>
                <w:rFonts w:ascii="Arial" w:hAnsi="Arial" w:cs="Arial"/>
              </w:rPr>
              <w:br/>
            </w:r>
            <w:r>
              <w:rPr>
                <w:rFonts w:ascii="Arial" w:hAnsi="Arial" w:cs="Arial"/>
              </w:rPr>
              <w:b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5439"/>
              <w:gridCol w:w="5440"/>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0" w:name="pain001o11282"/>
                  <w:r>
                    <w:rPr>
                      <w:rFonts w:ascii="Courier New" w:hAnsi="Courier New" w:cs="Courier New"/>
                      <w:b/>
                      <w:bCs/>
                    </w:rPr>
                    <w:t>PstlAdr</w:t>
                  </w:r>
                  <w:bookmarkEnd w:id="50"/>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AT-03</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Diese Adresse gilt als nicht geschrieben. Bei Weitergabe ex AT wird die Adresse fallweise aus den Stammdaten eingestellt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821" w:history="1">
                    <w:r w:rsidR="00DC1DB4">
                      <w:rPr>
                        <w:rFonts w:ascii="Courier New" w:hAnsi="Courier New" w:cs="Courier New"/>
                        <w:color w:val="0000FF"/>
                        <w:u w:val="single"/>
                      </w:rPr>
                      <w:t>&lt;Ctry&gt; [0..1]</w:t>
                    </w:r>
                  </w:hyperlink>
                  <w:r w:rsidR="00DC1DB4">
                    <w:br/>
                  </w:r>
                  <w:hyperlink w:anchor="pain001o112822" w:history="1">
                    <w:r w:rsidR="00DC1DB4">
                      <w:rPr>
                        <w:rFonts w:ascii="Courier New" w:hAnsi="Courier New" w:cs="Courier New"/>
                        <w:color w:val="0000FF"/>
                        <w:u w:val="single"/>
                      </w:rPr>
                      <w:t>&lt;AdrLine&gt; [1..2]</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1" w:name="pain001o112821"/>
                  <w:r>
                    <w:rPr>
                      <w:rFonts w:ascii="Courier New" w:hAnsi="Courier New" w:cs="Courier New"/>
                      <w:b/>
                      <w:bCs/>
                    </w:rPr>
                    <w:t>Ctry</w:t>
                  </w:r>
                  <w:bookmarkEnd w:id="5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2" w:name="pain001o112822"/>
                  <w:r>
                    <w:rPr>
                      <w:rFonts w:ascii="Courier New" w:hAnsi="Courier New" w:cs="Courier New"/>
                      <w:b/>
                      <w:bCs/>
                    </w:rPr>
                    <w:t>AdrLine</w:t>
                  </w:r>
                  <w:bookmarkEnd w:id="5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3" w:name="pain001o11283"/>
                  <w:r>
                    <w:rPr>
                      <w:rFonts w:ascii="Courier New" w:hAnsi="Courier New" w:cs="Courier New"/>
                      <w:b/>
                      <w:bCs/>
                    </w:rPr>
                    <w:t>Id</w:t>
                  </w:r>
                  <w:bookmarkEnd w:id="5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AT_Party6Choice_Dbtr</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Identification des Kontoinhabers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831" w:history="1">
                          <w:r w:rsidR="00DC1DB4">
                            <w:rPr>
                              <w:rFonts w:ascii="Courier New" w:hAnsi="Courier New" w:cs="Courier New"/>
                              <w:color w:val="0000FF"/>
                              <w:u w:val="single"/>
                            </w:rPr>
                            <w:t>&lt;OrgId&gt;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4799"/>
              <w:gridCol w:w="6080"/>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4" w:name="pain001o112831"/>
                  <w:r>
                    <w:rPr>
                      <w:rFonts w:ascii="Courier New" w:hAnsi="Courier New" w:cs="Courier New"/>
                      <w:b/>
                      <w:bCs/>
                    </w:rPr>
                    <w:t>OrgId</w:t>
                  </w:r>
                  <w:bookmarkEnd w:id="54"/>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AT-10</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AT_OrganisationIdentification4_Dbtr</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8311" w:history="1">
                    <w:r w:rsidR="00DC1DB4">
                      <w:rPr>
                        <w:rFonts w:ascii="Courier New" w:hAnsi="Courier New" w:cs="Courier New"/>
                        <w:color w:val="0000FF"/>
                        <w:u w:val="single"/>
                      </w:rPr>
                      <w:t>&lt;BICOrBEI&gt; [0..1]</w:t>
                    </w:r>
                  </w:hyperlink>
                  <w:r w:rsidR="00DC1DB4">
                    <w:br/>
                  </w:r>
                  <w:hyperlink w:anchor="pain001o112831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5" w:name="pain001o1128311"/>
                  <w:r>
                    <w:rPr>
                      <w:rFonts w:ascii="Courier New" w:hAnsi="Courier New" w:cs="Courier New"/>
                      <w:b/>
                      <w:bCs/>
                    </w:rPr>
                    <w:t>BICOrBEI</w:t>
                  </w:r>
                  <w:bookmarkEnd w:id="5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8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6" w:name="pain001o1128312"/>
                  <w:r>
                    <w:rPr>
                      <w:rFonts w:ascii="Courier New" w:hAnsi="Courier New" w:cs="Courier New"/>
                      <w:b/>
                      <w:bCs/>
                    </w:rPr>
                    <w:t>Othr</w:t>
                  </w:r>
                  <w:bookmarkEnd w:id="5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AT_GenericOrganisationIdentification1_Dbtr</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8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83121" w:history="1">
                    <w:r w:rsidR="00DC1DB4">
                      <w:rPr>
                        <w:rFonts w:ascii="Courier New" w:hAnsi="Courier New" w:cs="Courier New"/>
                        <w:color w:val="0000FF"/>
                        <w:u w:val="single"/>
                      </w:rPr>
                      <w:t>&lt;Id&gt; [1..1]</w:t>
                    </w:r>
                  </w:hyperlink>
                  <w:r w:rsidR="00DC1DB4">
                    <w:br/>
                  </w:r>
                  <w:hyperlink w:anchor="pain001o11283122" w:history="1">
                    <w:r w:rsidR="00DC1DB4">
                      <w:rPr>
                        <w:rFonts w:ascii="Courier New" w:hAnsi="Courier New" w:cs="Courier New"/>
                        <w:color w:val="0000FF"/>
                        <w:u w:val="single"/>
                      </w:rPr>
                      <w:t>&lt;SchmeNm&gt; [0..1]</w:t>
                    </w:r>
                  </w:hyperlink>
                  <w:r w:rsidR="00DC1DB4">
                    <w:br/>
                  </w:r>
                  <w:hyperlink w:anchor="pain001o112831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7" w:name="pain001o11283121"/>
                  <w:r>
                    <w:rPr>
                      <w:rFonts w:ascii="Courier New" w:hAnsi="Courier New" w:cs="Courier New"/>
                      <w:b/>
                      <w:bCs/>
                    </w:rPr>
                    <w:t>Id</w:t>
                  </w:r>
                  <w:bookmarkEnd w:id="5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8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8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8" w:name="pain001o11283122"/>
                  <w:r>
                    <w:rPr>
                      <w:rFonts w:ascii="Courier New" w:hAnsi="Courier New" w:cs="Courier New"/>
                      <w:b/>
                      <w:bCs/>
                    </w:rPr>
                    <w:t>SchmeNm</w:t>
                  </w:r>
                  <w:bookmarkEnd w:id="5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8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8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831221" w:history="1">
                          <w:r w:rsidR="00DC1DB4">
                            <w:rPr>
                              <w:rFonts w:ascii="Courier New" w:hAnsi="Courier New" w:cs="Courier New"/>
                              <w:color w:val="0000FF"/>
                              <w:u w:val="single"/>
                            </w:rPr>
                            <w:t>&lt;Cd&gt; [1..1]</w:t>
                          </w:r>
                        </w:hyperlink>
                        <w:r w:rsidR="00DC1DB4">
                          <w:br/>
                        </w:r>
                        <w:hyperlink w:anchor="pain001o112831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59" w:name="pain001o112831221"/>
                  <w:r>
                    <w:rPr>
                      <w:rFonts w:ascii="Courier New" w:hAnsi="Courier New" w:cs="Courier New"/>
                      <w:b/>
                      <w:bCs/>
                    </w:rPr>
                    <w:t>Cd</w:t>
                  </w:r>
                  <w:bookmarkEnd w:id="5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8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8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83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w:anchor="EST89783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0" w:name="pain001o112831222"/>
                  <w:r>
                    <w:rPr>
                      <w:rFonts w:ascii="Courier New" w:hAnsi="Courier New" w:cs="Courier New"/>
                      <w:b/>
                      <w:bCs/>
                    </w:rPr>
                    <w:t>Prtry</w:t>
                  </w:r>
                  <w:bookmarkEnd w:id="6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8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8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83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1" w:name="pain001o11283123"/>
                  <w:r>
                    <w:rPr>
                      <w:rFonts w:ascii="Courier New" w:hAnsi="Courier New" w:cs="Courier New"/>
                      <w:b/>
                      <w:bCs/>
                    </w:rPr>
                    <w:t>Issr</w:t>
                  </w:r>
                  <w:bookmarkEnd w:id="6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w:anchor="pain001o112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8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8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Auftraggeberkonto</w:t>
            </w:r>
            <w:bookmarkStart w:id="62" w:name="pain001x19905"/>
            <w:bookmarkEnd w:id="62"/>
            <w:r>
              <w:rPr>
                <w:color w:val="FFFFFF"/>
              </w:rPr>
              <w:t>2;Auftraggeberkonto</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3" w:name="pain001o1129"/>
                  <w:r>
                    <w:rPr>
                      <w:rFonts w:ascii="Courier New" w:hAnsi="Courier New" w:cs="Courier New"/>
                      <w:b/>
                      <w:bCs/>
                    </w:rPr>
                    <w:t>DbtrAcct</w:t>
                  </w:r>
                  <w:bookmarkEnd w:id="6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AT_CashAccount16_Dbtr</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DbtrAcct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Kontonummer des Kontoinhabers / Auftraggebers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91" w:history="1">
                    <w:r w:rsidR="00DC1DB4">
                      <w:rPr>
                        <w:rFonts w:ascii="Courier New" w:hAnsi="Courier New" w:cs="Courier New"/>
                        <w:color w:val="0000FF"/>
                        <w:u w:val="single"/>
                      </w:rPr>
                      <w:t>&lt;Id&gt; [1..1]</w:t>
                    </w:r>
                  </w:hyperlink>
                  <w:r w:rsidR="00DC1DB4">
                    <w:br/>
                  </w:r>
                  <w:hyperlink w:anchor="pain001o11292" w:history="1">
                    <w:r w:rsidR="00DC1DB4">
                      <w:rPr>
                        <w:rFonts w:ascii="Courier New" w:hAnsi="Courier New" w:cs="Courier New"/>
                        <w:color w:val="0000FF"/>
                        <w:u w:val="single"/>
                      </w:rPr>
                      <w:t>&lt;Ccy&gt;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4" w:name="pain001o11291"/>
                  <w:r>
                    <w:rPr>
                      <w:rFonts w:ascii="Courier New" w:hAnsi="Courier New" w:cs="Courier New"/>
                      <w:b/>
                      <w:bCs/>
                    </w:rPr>
                    <w:t>Id</w:t>
                  </w:r>
                  <w:bookmarkEnd w:id="6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AT_AccountIdentification4Choice_Dbtr</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9"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911" w:history="1">
                          <w:r w:rsidR="00DC1DB4">
                            <w:rPr>
                              <w:rFonts w:ascii="Courier New" w:hAnsi="Courier New" w:cs="Courier New"/>
                              <w:color w:val="0000FF"/>
                              <w:u w:val="single"/>
                            </w:rPr>
                            <w:t>&lt;IBAN&gt;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4418"/>
              <w:gridCol w:w="6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5" w:name="pain001o112911"/>
                  <w:r>
                    <w:rPr>
                      <w:rFonts w:ascii="Courier New" w:hAnsi="Courier New" w:cs="Courier New"/>
                      <w:b/>
                      <w:bCs/>
                    </w:rPr>
                    <w:t>IBAN</w:t>
                  </w:r>
                  <w:bookmarkEnd w:id="65"/>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AT-01</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9"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w:anchor="pain001o1129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6" w:name="pain001o11292"/>
                  <w:r>
                    <w:rPr>
                      <w:rFonts w:ascii="Courier New" w:hAnsi="Courier New" w:cs="Courier New"/>
                      <w:b/>
                      <w:bCs/>
                    </w:rPr>
                    <w:t>Ccy</w:t>
                  </w:r>
                  <w:bookmarkEnd w:id="6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9"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Kontowährung des belasteten Kontos. Nur notwending bei Mehrwährungskonto</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xs:pattern="[A-Z]{3,3}"</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Auftraggeberbank</w:t>
            </w:r>
            <w:bookmarkStart w:id="67" w:name="pain001x21391"/>
            <w:bookmarkEnd w:id="67"/>
            <w:r>
              <w:rPr>
                <w:color w:val="FFFFFF"/>
              </w:rPr>
              <w:t>2;Auftraggeberbank</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8" w:name="pain001o112A"/>
                  <w:r>
                    <w:rPr>
                      <w:rFonts w:ascii="Courier New" w:hAnsi="Courier New" w:cs="Courier New"/>
                      <w:b/>
                      <w:bCs/>
                    </w:rPr>
                    <w:t>DbtrAgt</w:t>
                  </w:r>
                  <w:bookmarkEnd w:id="6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AT_BranchAndFinancialInstitutionIdentification4_Dbtr</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DbtrAgt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Kontoführendes Institut des Kontoinhabers / Auftraggebers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A1" w:history="1">
                    <w:r w:rsidR="00DC1DB4">
                      <w:rPr>
                        <w:rFonts w:ascii="Courier New" w:hAnsi="Courier New" w:cs="Courier New"/>
                        <w:color w:val="0000FF"/>
                        <w:u w:val="single"/>
                      </w:rPr>
                      <w:t>&lt;FinInstnId&gt;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69" w:name="pain001o112A1"/>
                  <w:r>
                    <w:rPr>
                      <w:rFonts w:ascii="Courier New" w:hAnsi="Courier New" w:cs="Courier New"/>
                      <w:b/>
                      <w:bCs/>
                    </w:rPr>
                    <w:t>FinInstnId</w:t>
                  </w:r>
                  <w:bookmarkEnd w:id="6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AT_FinancialInstitutionIdentification7_DbtrAgt</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A"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einer Bank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Entweder BIC oder Othr, jedoch nicht gleichzeitig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A11" w:history="1">
                    <w:r w:rsidR="00DC1DB4">
                      <w:rPr>
                        <w:rFonts w:ascii="Courier New" w:hAnsi="Courier New" w:cs="Courier New"/>
                        <w:color w:val="0000FF"/>
                        <w:u w:val="single"/>
                      </w:rPr>
                      <w:t>&lt;BIC&gt; [0..1]</w:t>
                    </w:r>
                  </w:hyperlink>
                  <w:r w:rsidR="00DC1DB4">
                    <w:br/>
                  </w:r>
                  <w:hyperlink w:anchor="pain001o112A1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986"/>
              <w:gridCol w:w="6893"/>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0" w:name="pain001o112A11"/>
                  <w:r>
                    <w:rPr>
                      <w:rFonts w:ascii="Courier New" w:hAnsi="Courier New" w:cs="Courier New"/>
                      <w:b/>
                      <w:bCs/>
                    </w:rPr>
                    <w:t>BIC</w:t>
                  </w:r>
                  <w:bookmarkEnd w:id="70"/>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AT-06</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A"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w:anchor="pain001o112A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der beauftragten Bank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1" w:name="pain001o112A12"/>
                  <w:r>
                    <w:rPr>
                      <w:rFonts w:ascii="Courier New" w:hAnsi="Courier New" w:cs="Courier New"/>
                      <w:b/>
                      <w:bCs/>
                    </w:rPr>
                    <w:t>Othr</w:t>
                  </w:r>
                  <w:bookmarkEnd w:id="7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A"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w:anchor="pain001o112A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A121" w:history="1">
                    <w:r w:rsidR="00DC1DB4">
                      <w:rPr>
                        <w:rFonts w:ascii="Courier New" w:hAnsi="Courier New" w:cs="Courier New"/>
                        <w:color w:val="0000FF"/>
                        <w:u w:val="single"/>
                      </w:rPr>
                      <w:t>&lt;Id&gt;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2" w:name="pain001o112A121"/>
                  <w:r>
                    <w:rPr>
                      <w:rFonts w:ascii="Courier New" w:hAnsi="Courier New" w:cs="Courier New"/>
                      <w:b/>
                      <w:bCs/>
                    </w:rPr>
                    <w:t>Id</w:t>
                  </w:r>
                  <w:bookmarkEnd w:id="7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AT_Max35Text_IBANonly</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A"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w:anchor="pain001o112A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w:anchor="pain001o112A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Fixer Wert "NOTPROVIDED"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 xml:space="preserve">xs:enumeration siehe Type-Liste </w:t>
            </w:r>
            <w:hyperlink w:anchor="IST287054" w:history="1">
              <w:r>
                <w:rPr>
                  <w:rFonts w:ascii="Courier New" w:hAnsi="Courier New" w:cs="Courier New"/>
                  <w:color w:val="0000FF"/>
                  <w:u w:val="single"/>
                </w:rPr>
                <w:t>AT_Max35Text_IBANonly</w:t>
              </w:r>
            </w:hyperlink>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3" w:name="pain001o112B"/>
                  <w:r>
                    <w:rPr>
                      <w:rFonts w:ascii="Courier New" w:hAnsi="Courier New" w:cs="Courier New"/>
                      <w:b/>
                      <w:bCs/>
                    </w:rPr>
                    <w:t>UltmtDbtr</w:t>
                  </w:r>
                  <w:bookmarkEnd w:id="7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AT_PartyIdentification32_UltmtDbtr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UltmtDbtr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Referenzpartei des Kontoinhabers / Auftraggeber, d.h. üblicherweise der eigentliche Schuldner. Gleichzeitige Nennung auf Einzelebene ist nicht erlaubt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1" w:history="1">
                    <w:r w:rsidR="00DC1DB4">
                      <w:rPr>
                        <w:rFonts w:ascii="Courier New" w:hAnsi="Courier New" w:cs="Courier New"/>
                        <w:color w:val="0000FF"/>
                        <w:u w:val="single"/>
                      </w:rPr>
                      <w:t>&lt;Nm&gt; [0..1]</w:t>
                    </w:r>
                  </w:hyperlink>
                  <w:r w:rsidR="00DC1DB4">
                    <w:br/>
                  </w:r>
                  <w:hyperlink w:anchor="pain001o112B2" w:history="1">
                    <w:r w:rsidR="00DC1DB4">
                      <w:rPr>
                        <w:rFonts w:ascii="Courier New" w:hAnsi="Courier New" w:cs="Courier New"/>
                        <w:color w:val="0000FF"/>
                        <w:u w:val="single"/>
                      </w:rPr>
                      <w:t>&lt;Id&gt;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4" w:name="pain001o112B1"/>
                  <w:r>
                    <w:rPr>
                      <w:rFonts w:ascii="Courier New" w:hAnsi="Courier New" w:cs="Courier New"/>
                      <w:b/>
                      <w:bCs/>
                    </w:rPr>
                    <w:t>Nm</w:t>
                  </w:r>
                  <w:bookmarkEnd w:id="74"/>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AT-08</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Name / Bezeichnung der Referenzpartei des Kontoinhabers / Auftraggeber, d.h. üblicherweise der eigentliche Schuldner</w:t>
            </w:r>
            <w:r>
              <w:rPr>
                <w:rFonts w:ascii="Arial" w:hAnsi="Arial" w:cs="Arial"/>
              </w:rPr>
              <w:br/>
            </w:r>
            <w:r>
              <w:rPr>
                <w:rFonts w:ascii="Arial" w:hAnsi="Arial" w:cs="Arial"/>
              </w:rPr>
              <w:b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5" w:name="pain001o112B2"/>
                  <w:r>
                    <w:rPr>
                      <w:rFonts w:ascii="Courier New" w:hAnsi="Courier New" w:cs="Courier New"/>
                      <w:b/>
                      <w:bCs/>
                    </w:rPr>
                    <w:t>Id</w:t>
                  </w:r>
                  <w:bookmarkEnd w:id="75"/>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AT-09</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Identification der Referenzpartei des Kontoinhabers / Auftraggeber, d.h. üblicherweise der eigentliche Schuldner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1" w:history="1">
                          <w:r w:rsidR="00DC1DB4">
                            <w:rPr>
                              <w:rFonts w:ascii="Courier New" w:hAnsi="Courier New" w:cs="Courier New"/>
                              <w:color w:val="0000FF"/>
                              <w:u w:val="single"/>
                            </w:rPr>
                            <w:t>&lt;OrgId&gt; [1..1]</w:t>
                          </w:r>
                        </w:hyperlink>
                        <w:r w:rsidR="00DC1DB4">
                          <w:br/>
                        </w:r>
                        <w:hyperlink w:anchor="pain001o112B22" w:history="1">
                          <w:r w:rsidR="00DC1DB4">
                            <w:rPr>
                              <w:rFonts w:ascii="Courier New" w:hAnsi="Courier New" w:cs="Courier New"/>
                              <w:color w:val="0000FF"/>
                              <w:u w:val="single"/>
                            </w:rPr>
                            <w:t>&lt;PrvtId&gt;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6" w:name="pain001o112B21"/>
                  <w:r>
                    <w:rPr>
                      <w:rFonts w:ascii="Courier New" w:hAnsi="Courier New" w:cs="Courier New"/>
                      <w:b/>
                      <w:bCs/>
                    </w:rPr>
                    <w:t>OrgId</w:t>
                  </w:r>
                  <w:bookmarkEnd w:id="7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11" w:history="1">
                    <w:r w:rsidR="00DC1DB4">
                      <w:rPr>
                        <w:rFonts w:ascii="Courier New" w:hAnsi="Courier New" w:cs="Courier New"/>
                        <w:color w:val="0000FF"/>
                        <w:u w:val="single"/>
                      </w:rPr>
                      <w:t>&lt;BICOrBEI&gt; [0..1]</w:t>
                    </w:r>
                  </w:hyperlink>
                  <w:r w:rsidR="00DC1DB4">
                    <w:br/>
                  </w:r>
                  <w:hyperlink w:anchor="pain001o112B21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7" w:name="pain001o112B211"/>
                  <w:r>
                    <w:rPr>
                      <w:rFonts w:ascii="Courier New" w:hAnsi="Courier New" w:cs="Courier New"/>
                      <w:b/>
                      <w:bCs/>
                    </w:rPr>
                    <w:t>BICOrBEI</w:t>
                  </w:r>
                  <w:bookmarkEnd w:id="7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8" w:name="pain001o112B212"/>
                  <w:r>
                    <w:rPr>
                      <w:rFonts w:ascii="Courier New" w:hAnsi="Courier New" w:cs="Courier New"/>
                      <w:b/>
                      <w:bCs/>
                    </w:rPr>
                    <w:t>Othr</w:t>
                  </w:r>
                  <w:bookmarkEnd w:id="7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121" w:history="1">
                    <w:r w:rsidR="00DC1DB4">
                      <w:rPr>
                        <w:rFonts w:ascii="Courier New" w:hAnsi="Courier New" w:cs="Courier New"/>
                        <w:color w:val="0000FF"/>
                        <w:u w:val="single"/>
                      </w:rPr>
                      <w:t>&lt;Id&gt; [1..1]</w:t>
                    </w:r>
                  </w:hyperlink>
                  <w:r w:rsidR="00DC1DB4">
                    <w:br/>
                  </w:r>
                  <w:hyperlink w:anchor="pain001o112B2122" w:history="1">
                    <w:r w:rsidR="00DC1DB4">
                      <w:rPr>
                        <w:rFonts w:ascii="Courier New" w:hAnsi="Courier New" w:cs="Courier New"/>
                        <w:color w:val="0000FF"/>
                        <w:u w:val="single"/>
                      </w:rPr>
                      <w:t>&lt;SchmeNm&gt; [0..1]</w:t>
                    </w:r>
                  </w:hyperlink>
                  <w:r w:rsidR="00DC1DB4">
                    <w:br/>
                  </w:r>
                  <w:hyperlink w:anchor="pain001o112B21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79" w:name="pain001o112B2121"/>
                  <w:r>
                    <w:rPr>
                      <w:rFonts w:ascii="Courier New" w:hAnsi="Courier New" w:cs="Courier New"/>
                      <w:b/>
                      <w:bCs/>
                    </w:rPr>
                    <w:t>Id</w:t>
                  </w:r>
                  <w:bookmarkEnd w:id="7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B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0" w:name="pain001o112B2122"/>
                  <w:r>
                    <w:rPr>
                      <w:rFonts w:ascii="Courier New" w:hAnsi="Courier New" w:cs="Courier New"/>
                      <w:b/>
                      <w:bCs/>
                    </w:rPr>
                    <w:t>SchmeNm</w:t>
                  </w:r>
                  <w:bookmarkEnd w:id="8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B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1221" w:history="1">
                          <w:r w:rsidR="00DC1DB4">
                            <w:rPr>
                              <w:rFonts w:ascii="Courier New" w:hAnsi="Courier New" w:cs="Courier New"/>
                              <w:color w:val="0000FF"/>
                              <w:u w:val="single"/>
                            </w:rPr>
                            <w:t>&lt;Cd&gt; [1..1]</w:t>
                          </w:r>
                        </w:hyperlink>
                        <w:r w:rsidR="00DC1DB4">
                          <w:br/>
                        </w:r>
                        <w:hyperlink w:anchor="pain001o112B21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1" w:name="pain001o112B21221"/>
                  <w:r>
                    <w:rPr>
                      <w:rFonts w:ascii="Courier New" w:hAnsi="Courier New" w:cs="Courier New"/>
                      <w:b/>
                      <w:bCs/>
                    </w:rPr>
                    <w:t>Cd</w:t>
                  </w:r>
                  <w:bookmarkEnd w:id="8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B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B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w:anchor="EST89783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2" w:name="pain001o112B21222"/>
                  <w:r>
                    <w:rPr>
                      <w:rFonts w:ascii="Courier New" w:hAnsi="Courier New" w:cs="Courier New"/>
                      <w:b/>
                      <w:bCs/>
                    </w:rPr>
                    <w:t>Prtry</w:t>
                  </w:r>
                  <w:bookmarkEnd w:id="8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B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B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3" w:name="pain001o112B2123"/>
                  <w:r>
                    <w:rPr>
                      <w:rFonts w:ascii="Courier New" w:hAnsi="Courier New" w:cs="Courier New"/>
                      <w:b/>
                      <w:bCs/>
                    </w:rPr>
                    <w:t>Issr</w:t>
                  </w:r>
                  <w:bookmarkEnd w:id="8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B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4" w:name="pain001o112B22"/>
                  <w:r>
                    <w:rPr>
                      <w:rFonts w:ascii="Courier New" w:hAnsi="Courier New" w:cs="Courier New"/>
                      <w:b/>
                      <w:bCs/>
                    </w:rPr>
                    <w:t>PrvtId</w:t>
                  </w:r>
                  <w:bookmarkEnd w:id="8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21" w:history="1">
                    <w:r w:rsidR="00DC1DB4">
                      <w:rPr>
                        <w:rFonts w:ascii="Courier New" w:hAnsi="Courier New" w:cs="Courier New"/>
                        <w:color w:val="0000FF"/>
                        <w:u w:val="single"/>
                      </w:rPr>
                      <w:t>&lt;DtAndPlcOfBirth&gt; [0..1]</w:t>
                    </w:r>
                  </w:hyperlink>
                  <w:r w:rsidR="00DC1DB4">
                    <w:br/>
                  </w:r>
                  <w:hyperlink w:anchor="pain001o112B22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5" w:name="pain001o112B221"/>
                  <w:r>
                    <w:rPr>
                      <w:rFonts w:ascii="Courier New" w:hAnsi="Courier New" w:cs="Courier New"/>
                      <w:b/>
                      <w:bCs/>
                    </w:rPr>
                    <w:t>DtAndPlcOfBirth</w:t>
                  </w:r>
                  <w:bookmarkEnd w:id="8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211" w:history="1">
                    <w:r w:rsidR="00DC1DB4">
                      <w:rPr>
                        <w:rFonts w:ascii="Courier New" w:hAnsi="Courier New" w:cs="Courier New"/>
                        <w:color w:val="0000FF"/>
                        <w:u w:val="single"/>
                      </w:rPr>
                      <w:t>&lt;BirthDt&gt; [1..1]</w:t>
                    </w:r>
                  </w:hyperlink>
                  <w:r w:rsidR="00DC1DB4">
                    <w:br/>
                  </w:r>
                  <w:hyperlink w:anchor="pain001o112B2212" w:history="1">
                    <w:r w:rsidR="00DC1DB4">
                      <w:rPr>
                        <w:rFonts w:ascii="Courier New" w:hAnsi="Courier New" w:cs="Courier New"/>
                        <w:color w:val="0000FF"/>
                        <w:u w:val="single"/>
                      </w:rPr>
                      <w:t>&lt;PrvcOfBirth&gt; [0..1]</w:t>
                    </w:r>
                  </w:hyperlink>
                  <w:r w:rsidR="00DC1DB4">
                    <w:br/>
                  </w:r>
                  <w:hyperlink w:anchor="pain001o112B2213" w:history="1">
                    <w:r w:rsidR="00DC1DB4">
                      <w:rPr>
                        <w:rFonts w:ascii="Courier New" w:hAnsi="Courier New" w:cs="Courier New"/>
                        <w:color w:val="0000FF"/>
                        <w:u w:val="single"/>
                      </w:rPr>
                      <w:t>&lt;CityOfBirth&gt; [1..1]</w:t>
                    </w:r>
                  </w:hyperlink>
                  <w:r w:rsidR="00DC1DB4">
                    <w:br/>
                  </w:r>
                  <w:hyperlink w:anchor="pain001o112B2214" w:history="1">
                    <w:r w:rsidR="00DC1DB4">
                      <w:rPr>
                        <w:rFonts w:ascii="Courier New" w:hAnsi="Courier New" w:cs="Courier New"/>
                        <w:color w:val="0000FF"/>
                        <w:u w:val="single"/>
                      </w:rPr>
                      <w:t>&lt;CtryOfBirth&gt;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6" w:name="pain001o112B2211"/>
                  <w:r>
                    <w:rPr>
                      <w:rFonts w:ascii="Courier New" w:hAnsi="Courier New" w:cs="Courier New"/>
                      <w:b/>
                      <w:bCs/>
                    </w:rPr>
                    <w:t>BirthDt</w:t>
                  </w:r>
                  <w:bookmarkEnd w:id="8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xs:date</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7" w:name="pain001o112B2212"/>
                  <w:r>
                    <w:rPr>
                      <w:rFonts w:ascii="Courier New" w:hAnsi="Courier New" w:cs="Courier New"/>
                      <w:b/>
                      <w:bCs/>
                    </w:rPr>
                    <w:t>PrvcOfBirth</w:t>
                  </w:r>
                  <w:bookmarkEnd w:id="8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8" w:name="pain001o112B2213"/>
                  <w:r>
                    <w:rPr>
                      <w:rFonts w:ascii="Courier New" w:hAnsi="Courier New" w:cs="Courier New"/>
                      <w:b/>
                      <w:bCs/>
                    </w:rPr>
                    <w:t>CityOfBirth</w:t>
                  </w:r>
                  <w:bookmarkEnd w:id="8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89" w:name="pain001o112B2214"/>
                  <w:r>
                    <w:rPr>
                      <w:rFonts w:ascii="Courier New" w:hAnsi="Courier New" w:cs="Courier New"/>
                      <w:b/>
                      <w:bCs/>
                    </w:rPr>
                    <w:t>CtryOfBirth</w:t>
                  </w:r>
                  <w:bookmarkEnd w:id="8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0" w:name="pain001o112B222"/>
                  <w:r>
                    <w:rPr>
                      <w:rFonts w:ascii="Courier New" w:hAnsi="Courier New" w:cs="Courier New"/>
                      <w:b/>
                      <w:bCs/>
                    </w:rPr>
                    <w:t>Othr</w:t>
                  </w:r>
                  <w:bookmarkEnd w:id="9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221" w:history="1">
                    <w:r w:rsidR="00DC1DB4">
                      <w:rPr>
                        <w:rFonts w:ascii="Courier New" w:hAnsi="Courier New" w:cs="Courier New"/>
                        <w:color w:val="0000FF"/>
                        <w:u w:val="single"/>
                      </w:rPr>
                      <w:t>&lt;Id&gt; [1..1]</w:t>
                    </w:r>
                  </w:hyperlink>
                  <w:r w:rsidR="00DC1DB4">
                    <w:br/>
                  </w:r>
                  <w:hyperlink w:anchor="pain001o112B2222" w:history="1">
                    <w:r w:rsidR="00DC1DB4">
                      <w:rPr>
                        <w:rFonts w:ascii="Courier New" w:hAnsi="Courier New" w:cs="Courier New"/>
                        <w:color w:val="0000FF"/>
                        <w:u w:val="single"/>
                      </w:rPr>
                      <w:t>&lt;SchmeNm&gt; [0..1]</w:t>
                    </w:r>
                  </w:hyperlink>
                  <w:r w:rsidR="00DC1DB4">
                    <w:br/>
                  </w:r>
                  <w:hyperlink w:anchor="pain001o112B22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1" w:name="pain001o112B2221"/>
                  <w:r>
                    <w:rPr>
                      <w:rFonts w:ascii="Courier New" w:hAnsi="Courier New" w:cs="Courier New"/>
                      <w:b/>
                      <w:bCs/>
                    </w:rPr>
                    <w:t>Id</w:t>
                  </w:r>
                  <w:bookmarkEnd w:id="9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2" w:name="pain001o112B2222"/>
                  <w:r>
                    <w:rPr>
                      <w:rFonts w:ascii="Courier New" w:hAnsi="Courier New" w:cs="Courier New"/>
                      <w:b/>
                      <w:bCs/>
                    </w:rPr>
                    <w:t>SchmeNm</w:t>
                  </w:r>
                  <w:bookmarkEnd w:id="9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B22221" w:history="1">
                          <w:r w:rsidR="00DC1DB4">
                            <w:rPr>
                              <w:rFonts w:ascii="Courier New" w:hAnsi="Courier New" w:cs="Courier New"/>
                              <w:color w:val="0000FF"/>
                              <w:u w:val="single"/>
                            </w:rPr>
                            <w:t>&lt;Cd&gt; [1..1]</w:t>
                          </w:r>
                        </w:hyperlink>
                        <w:r w:rsidR="00DC1DB4">
                          <w:br/>
                        </w:r>
                        <w:hyperlink w:anchor="pain001o112B22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3" w:name="pain001o112B22221"/>
                  <w:r>
                    <w:rPr>
                      <w:rFonts w:ascii="Courier New" w:hAnsi="Courier New" w:cs="Courier New"/>
                      <w:b/>
                      <w:bCs/>
                    </w:rPr>
                    <w:t>Cd</w:t>
                  </w:r>
                  <w:bookmarkEnd w:id="9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B2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ISO_ExternalPersonIdentification1Code</w:t>
            </w:r>
            <w:r>
              <w:br/>
            </w:r>
            <w:r>
              <w:rPr>
                <w:rFonts w:ascii="Courier New" w:hAnsi="Courier New" w:cs="Courier New"/>
              </w:rPr>
              <w:t xml:space="preserve">xs:enumeration siehe Type-Liste </w:t>
            </w:r>
            <w:hyperlink w:anchor="EST835457"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4" w:name="pain001o112B22222"/>
                  <w:r>
                    <w:rPr>
                      <w:rFonts w:ascii="Courier New" w:hAnsi="Courier New" w:cs="Courier New"/>
                      <w:b/>
                      <w:bCs/>
                    </w:rPr>
                    <w:t>Prtry</w:t>
                  </w:r>
                  <w:bookmarkEnd w:id="9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B2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5" w:name="pain001o112B2223"/>
                  <w:r>
                    <w:rPr>
                      <w:rFonts w:ascii="Courier New" w:hAnsi="Courier New" w:cs="Courier New"/>
                      <w:b/>
                      <w:bCs/>
                    </w:rPr>
                    <w:t>Issr</w:t>
                  </w:r>
                  <w:bookmarkEnd w:id="9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B"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B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B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B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6" w:name="pain001o112C"/>
                  <w:r>
                    <w:rPr>
                      <w:rFonts w:ascii="Courier New" w:hAnsi="Courier New" w:cs="Courier New"/>
                      <w:b/>
                      <w:bCs/>
                    </w:rPr>
                    <w:t>ChrgBr</w:t>
                  </w:r>
                  <w:bookmarkEnd w:id="9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AT_ChargeBearerType1Code</w:t>
            </w:r>
            <w:r>
              <w:rPr>
                <w:rFonts w:ascii="Arial" w:hAnsi="Arial" w:cs="Arial"/>
              </w:rPr>
              <w:t xml:space="preserve">, simpleType, restriction of </w:t>
            </w:r>
            <w:r>
              <w:rPr>
                <w:rFonts w:ascii="Courier New" w:hAnsi="Courier New" w:cs="Courier New"/>
              </w:rPr>
              <w:t>ChargeBearerType1Code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ChrgBr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Einzig verfügbarer Wert ist SLEV</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 xml:space="preserve">xs:enumeration siehe Type-Liste </w:t>
            </w:r>
            <w:hyperlink w:anchor="IST015512" w:history="1">
              <w:r>
                <w:rPr>
                  <w:rFonts w:ascii="Courier New" w:hAnsi="Courier New" w:cs="Courier New"/>
                  <w:color w:val="0000FF"/>
                  <w:u w:val="single"/>
                </w:rPr>
                <w:t>AT_ChargeBearerType1Code</w:t>
              </w:r>
            </w:hyperlink>
            <w:r>
              <w:br/>
            </w:r>
            <w:r>
              <w:br/>
            </w:r>
            <w:r>
              <w:rPr>
                <w:rFonts w:ascii="Arial" w:hAnsi="Arial" w:cs="Arial"/>
              </w:rPr>
              <w:t>ChargeBearerType1Code</w:t>
            </w:r>
            <w:r>
              <w:br/>
            </w: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xs:enumeration="SHAR"</w:t>
            </w:r>
            <w:r>
              <w:br/>
            </w:r>
            <w:r>
              <w:rPr>
                <w:rFonts w:ascii="Courier New" w:hAnsi="Courier New" w:cs="Courier New"/>
              </w:rPr>
              <w:t>xs:enumeration="SLEV"</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Einzelumsätze</w:t>
            </w:r>
            <w:bookmarkStart w:id="97" w:name="pain001x33590"/>
            <w:bookmarkEnd w:id="97"/>
            <w:r>
              <w:rPr>
                <w:color w:val="FFFFFF"/>
              </w:rPr>
              <w:t>1;Einzelumsätze</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98" w:name="pain001o112D"/>
                  <w:r>
                    <w:rPr>
                      <w:rFonts w:ascii="Courier New" w:hAnsi="Courier New" w:cs="Courier New"/>
                      <w:b/>
                      <w:bCs/>
                    </w:rPr>
                    <w:t>CdtTrfTxInf</w:t>
                  </w:r>
                  <w:bookmarkEnd w:id="9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AT_CreditTransferTransactionInformation10</w:t>
            </w:r>
            <w:r>
              <w:rPr>
                <w:rFonts w:ascii="Arial" w:hAnsi="Arial" w:cs="Arial"/>
              </w:rPr>
              <w:t xml:space="preserve">, complexType, restriction of </w:t>
            </w:r>
            <w:r>
              <w:rPr>
                <w:rFonts w:ascii="Courier New" w:hAnsi="Courier New" w:cs="Courier New"/>
              </w:rPr>
              <w:t>CreditTransferTransactionInformation10</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CdtTrfTxInf</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Maximal 999.999 Umsätze je Bestand. Größere Anzahl kann nicht verarbeitet werden und die gesamte Datei wird zurückgewiesen.</w:t>
            </w:r>
            <w:r>
              <w:rPr>
                <w:rFonts w:ascii="Arial" w:hAnsi="Arial" w:cs="Arial"/>
              </w:rPr>
              <w:br/>
            </w:r>
            <w:r>
              <w:rPr>
                <w:rFonts w:ascii="Arial" w:hAnsi="Arial" w:cs="Arial"/>
              </w:rPr>
              <w:br/>
              <w:t>ACHTUNG: Mehr als 100.000 Umsätzen bedürfen der vorherigen Abstimmung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1" w:history="1">
                    <w:r w:rsidR="00DC1DB4">
                      <w:rPr>
                        <w:rFonts w:ascii="Courier New" w:hAnsi="Courier New" w:cs="Courier New"/>
                        <w:color w:val="0000FF"/>
                        <w:u w:val="single"/>
                      </w:rPr>
                      <w:t>&lt;PmtId&gt; [1..1]</w:t>
                    </w:r>
                  </w:hyperlink>
                  <w:r w:rsidR="00DC1DB4">
                    <w:br/>
                  </w:r>
                  <w:hyperlink w:anchor="pain001o112D2" w:history="1">
                    <w:r w:rsidR="00DC1DB4">
                      <w:rPr>
                        <w:rFonts w:ascii="Courier New" w:hAnsi="Courier New" w:cs="Courier New"/>
                        <w:color w:val="0000FF"/>
                        <w:u w:val="single"/>
                      </w:rPr>
                      <w:t>&lt;PmtTpInf&gt; [0..1]</w:t>
                    </w:r>
                  </w:hyperlink>
                  <w:r w:rsidR="00DC1DB4">
                    <w:br/>
                  </w:r>
                  <w:hyperlink w:anchor="pain001o112D3" w:history="1">
                    <w:r w:rsidR="00DC1DB4">
                      <w:rPr>
                        <w:rFonts w:ascii="Courier New" w:hAnsi="Courier New" w:cs="Courier New"/>
                        <w:color w:val="0000FF"/>
                        <w:u w:val="single"/>
                      </w:rPr>
                      <w:t>&lt;Amt&gt; [1..1]</w:t>
                    </w:r>
                  </w:hyperlink>
                  <w:r w:rsidR="00DC1DB4">
                    <w:br/>
                  </w:r>
                  <w:hyperlink w:anchor="pain001o112D4" w:history="1">
                    <w:r w:rsidR="00DC1DB4">
                      <w:rPr>
                        <w:rFonts w:ascii="Courier New" w:hAnsi="Courier New" w:cs="Courier New"/>
                        <w:color w:val="0000FF"/>
                        <w:u w:val="single"/>
                      </w:rPr>
                      <w:t>&lt;ChrgBr&gt; [0..1]</w:t>
                    </w:r>
                  </w:hyperlink>
                  <w:r w:rsidR="00DC1DB4">
                    <w:br/>
                  </w:r>
                  <w:hyperlink w:anchor="pain001o112D5" w:history="1">
                    <w:r w:rsidR="00DC1DB4">
                      <w:rPr>
                        <w:rFonts w:ascii="Courier New" w:hAnsi="Courier New" w:cs="Courier New"/>
                        <w:color w:val="0000FF"/>
                        <w:u w:val="single"/>
                      </w:rPr>
                      <w:t>&lt;UltmtDbtr&gt; [0..1]</w:t>
                    </w:r>
                  </w:hyperlink>
                  <w:r w:rsidR="00DC1DB4">
                    <w:br/>
                  </w:r>
                  <w:hyperlink w:anchor="pain001o112D6" w:history="1">
                    <w:r w:rsidR="00DC1DB4">
                      <w:rPr>
                        <w:rFonts w:ascii="Courier New" w:hAnsi="Courier New" w:cs="Courier New"/>
                        <w:color w:val="0000FF"/>
                        <w:u w:val="single"/>
                      </w:rPr>
                      <w:t>&lt;CdtrAgt&gt; [0..1]</w:t>
                    </w:r>
                  </w:hyperlink>
                  <w:r w:rsidR="00DC1DB4">
                    <w:br/>
                  </w:r>
                  <w:hyperlink w:anchor="pain001o112D7" w:history="1">
                    <w:r w:rsidR="00DC1DB4">
                      <w:rPr>
                        <w:rFonts w:ascii="Courier New" w:hAnsi="Courier New" w:cs="Courier New"/>
                        <w:color w:val="0000FF"/>
                        <w:u w:val="single"/>
                      </w:rPr>
                      <w:t>&lt;Cdtr&gt; [1..1]</w:t>
                    </w:r>
                  </w:hyperlink>
                  <w:r w:rsidR="00DC1DB4">
                    <w:br/>
                  </w:r>
                  <w:hyperlink w:anchor="pain001o112D8" w:history="1">
                    <w:r w:rsidR="00DC1DB4">
                      <w:rPr>
                        <w:rFonts w:ascii="Courier New" w:hAnsi="Courier New" w:cs="Courier New"/>
                        <w:color w:val="0000FF"/>
                        <w:u w:val="single"/>
                      </w:rPr>
                      <w:t>&lt;CdtrAcct&gt; [1..1]</w:t>
                    </w:r>
                  </w:hyperlink>
                  <w:r w:rsidR="00DC1DB4">
                    <w:br/>
                  </w:r>
                  <w:hyperlink w:anchor="pain001o112D9" w:history="1">
                    <w:r w:rsidR="00DC1DB4">
                      <w:rPr>
                        <w:rFonts w:ascii="Courier New" w:hAnsi="Courier New" w:cs="Courier New"/>
                        <w:color w:val="0000FF"/>
                        <w:u w:val="single"/>
                      </w:rPr>
                      <w:t>&lt;UltmtCdtr&gt; [0..1]</w:t>
                    </w:r>
                  </w:hyperlink>
                  <w:r w:rsidR="00DC1DB4">
                    <w:br/>
                  </w:r>
                  <w:hyperlink w:anchor="pain001o112DA" w:history="1">
                    <w:r w:rsidR="00DC1DB4">
                      <w:rPr>
                        <w:rFonts w:ascii="Courier New" w:hAnsi="Courier New" w:cs="Courier New"/>
                        <w:color w:val="0000FF"/>
                        <w:u w:val="single"/>
                      </w:rPr>
                      <w:t>&lt;Purp&gt; [0..1]</w:t>
                    </w:r>
                  </w:hyperlink>
                  <w:r w:rsidR="00DC1DB4">
                    <w:br/>
                  </w:r>
                  <w:hyperlink w:anchor="pain001o112DB" w:history="1">
                    <w:r w:rsidR="00DC1DB4">
                      <w:rPr>
                        <w:rFonts w:ascii="Courier New" w:hAnsi="Courier New" w:cs="Courier New"/>
                        <w:color w:val="0000FF"/>
                        <w:u w:val="single"/>
                      </w:rPr>
                      <w:t>&lt;RmtInf&gt; [0..1]</w:t>
                    </w:r>
                  </w:hyperlink>
                </w:p>
              </w:tc>
            </w:tr>
          </w:tbl>
          <w:p w:rsidR="004471DB" w:rsidRDefault="004471DB" w:rsidP="00DC1DB4">
            <w:pPr>
              <w:keepNext/>
            </w:pP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Auftraggeberreferenz</w:t>
            </w:r>
            <w:bookmarkStart w:id="99" w:name="pain001x34128"/>
            <w:bookmarkEnd w:id="99"/>
            <w:r>
              <w:rPr>
                <w:color w:val="FFFFFF"/>
              </w:rPr>
              <w:t>2;Auftraggeberreferenz</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0" w:name="pain001o112D1"/>
                  <w:r>
                    <w:rPr>
                      <w:rFonts w:ascii="Courier New" w:hAnsi="Courier New" w:cs="Courier New"/>
                      <w:b/>
                      <w:bCs/>
                    </w:rPr>
                    <w:t>PmtId</w:t>
                  </w:r>
                  <w:bookmarkEnd w:id="10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AT_PaymentIdentification1</w:t>
            </w:r>
            <w:r>
              <w:rPr>
                <w:rFonts w:ascii="Arial" w:hAnsi="Arial" w:cs="Arial"/>
              </w:rPr>
              <w:t xml:space="preserve">, complexType, restriction of </w:t>
            </w:r>
            <w:r>
              <w:rPr>
                <w:rFonts w:ascii="Courier New" w:hAnsi="Courier New" w:cs="Courier New"/>
              </w:rPr>
              <w:t>PaymentIdentification1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PmtId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Referenzen des Auftragggebers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11" w:history="1">
                    <w:r w:rsidR="00DC1DB4">
                      <w:rPr>
                        <w:rFonts w:ascii="Courier New" w:hAnsi="Courier New" w:cs="Courier New"/>
                        <w:color w:val="0000FF"/>
                        <w:u w:val="single"/>
                      </w:rPr>
                      <w:t>&lt;InstrId&gt; [0..1]</w:t>
                    </w:r>
                  </w:hyperlink>
                  <w:r w:rsidR="00DC1DB4">
                    <w:br/>
                  </w:r>
                  <w:hyperlink w:anchor="pain001o112D12" w:history="1">
                    <w:r w:rsidR="00DC1DB4">
                      <w:rPr>
                        <w:rFonts w:ascii="Courier New" w:hAnsi="Courier New" w:cs="Courier New"/>
                        <w:color w:val="0000FF"/>
                        <w:u w:val="single"/>
                      </w:rPr>
                      <w:t>&lt;EndToEndId&gt;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1" w:name="pain001o112D11"/>
                  <w:r>
                    <w:rPr>
                      <w:rFonts w:ascii="Courier New" w:hAnsi="Courier New" w:cs="Courier New"/>
                      <w:b/>
                      <w:bCs/>
                    </w:rPr>
                    <w:t>InstrId</w:t>
                  </w:r>
                  <w:bookmarkEnd w:id="10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1" w:history="1">
              <w:r>
                <w:rPr>
                  <w:rFonts w:ascii="Courier New" w:hAnsi="Courier New" w:cs="Courier New"/>
                  <w:color w:val="0000FF"/>
                  <w:sz w:val="18"/>
                  <w:szCs w:val="18"/>
                  <w:u w:val="single"/>
                </w:rPr>
                <w:t>PmtId</w:t>
              </w:r>
            </w:hyperlink>
            <w:r>
              <w:rPr>
                <w:rFonts w:ascii="Courier New" w:hAnsi="Courier New" w:cs="Courier New"/>
                <w:sz w:val="18"/>
                <w:szCs w:val="18"/>
              </w:rPr>
              <w:t xml:space="preserve">/ </w:t>
            </w:r>
            <w:r>
              <w:rPr>
                <w:rFonts w:ascii="Courier New" w:hAnsi="Courier New" w:cs="Courier New"/>
                <w:b/>
                <w:bCs/>
                <w:sz w:val="18"/>
                <w:szCs w:val="18"/>
              </w:rPr>
              <w:t>InstrId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Dieses Element ist nur aus Kompatitilitätsgründen möglich, damit keine Ablehnung aus technischen Gründen erfolgt. Angabe wird ignoriert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180"/>
              <w:gridCol w:w="46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2" w:name="pain001o112D12"/>
                  <w:r>
                    <w:rPr>
                      <w:rFonts w:ascii="Courier New" w:hAnsi="Courier New" w:cs="Courier New"/>
                      <w:b/>
                      <w:bCs/>
                    </w:rPr>
                    <w:t>EndToEndId</w:t>
                  </w:r>
                  <w:bookmarkEnd w:id="102"/>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AT-41</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1" w:history="1">
              <w:r>
                <w:rPr>
                  <w:rFonts w:ascii="Courier New" w:hAnsi="Courier New" w:cs="Courier New"/>
                  <w:color w:val="0000FF"/>
                  <w:sz w:val="18"/>
                  <w:szCs w:val="18"/>
                  <w:u w:val="single"/>
                </w:rPr>
                <w:t>PmtId</w:t>
              </w:r>
            </w:hyperlink>
            <w:r>
              <w:rPr>
                <w:rFonts w:ascii="Courier New" w:hAnsi="Courier New" w:cs="Courier New"/>
                <w:sz w:val="18"/>
                <w:szCs w:val="18"/>
              </w:rPr>
              <w:t xml:space="preserve">/ </w:t>
            </w:r>
            <w:r>
              <w:rPr>
                <w:rFonts w:ascii="Courier New" w:hAnsi="Courier New" w:cs="Courier New"/>
                <w:b/>
                <w:bCs/>
                <w:sz w:val="18"/>
                <w:szCs w:val="18"/>
              </w:rPr>
              <w:t>EndToEndId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Auftraggeberreferenz. Enthält mindestens den Wert NOTPROVIDED, falls keine spezielle Referenz angegeben werden soll.</w:t>
            </w:r>
            <w:r>
              <w:rPr>
                <w:rFonts w:ascii="Arial" w:hAnsi="Arial" w:cs="Arial"/>
              </w:rPr>
              <w:br/>
            </w:r>
            <w:r>
              <w:rPr>
                <w:rFonts w:ascii="Arial" w:hAnsi="Arial" w:cs="Arial"/>
              </w:rPr>
              <w:br/>
              <w:t>ACHTUNG: Bei Steuerzahlungen enthält dieses Element die Steuernummer sowie bei Postbarzahlungen die Postbar-Referenz (bei Postbarzahlungen siehe auch CtgyPurp/Prtry, Cdtr, CdtrAcct, CdtrAgt, UltmtCdtr und RmtInf/Ustrd)</w:t>
            </w:r>
            <w:r>
              <w:rPr>
                <w:rFonts w:ascii="Arial" w:hAnsi="Arial" w:cs="Arial"/>
              </w:rPr>
              <w:br/>
              <w:t>Kann im Kontoauszug zur eigenen Referenzierung zurückgegeben. Daher ist Eindeutigkeit im eigenen Interesse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3" w:name="pain001o112D2"/>
                  <w:r>
                    <w:rPr>
                      <w:rFonts w:ascii="Courier New" w:hAnsi="Courier New" w:cs="Courier New"/>
                      <w:b/>
                      <w:bCs/>
                    </w:rPr>
                    <w:t>PmtTpInf</w:t>
                  </w:r>
                  <w:bookmarkEnd w:id="10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AT_PaymentTypeInformation19_Single</w:t>
            </w:r>
            <w:r>
              <w:rPr>
                <w:rFonts w:ascii="Arial" w:hAnsi="Arial" w:cs="Arial"/>
              </w:rPr>
              <w:t xml:space="preserve">, complexType, restriction of </w:t>
            </w:r>
            <w:r>
              <w:rPr>
                <w:rFonts w:ascii="Courier New" w:hAnsi="Courier New" w:cs="Courier New"/>
              </w:rPr>
              <w:t>PaymentTypeInformation19</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PmtTpInf</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Diese Struktur ist hier nur aus Kompatitilitätsgründen möglich, damit keine Ablehnung aus technischen Gründen erfolgt. Alle Angaben hier werden ignoriert.</w:t>
            </w:r>
            <w:r>
              <w:rPr>
                <w:rFonts w:ascii="Arial" w:hAnsi="Arial" w:cs="Arial"/>
              </w:rPr>
              <w:br/>
              <w:t>Berücksichtigt wird nur die gleiche Struktur auf Bestandsebene. Gleichzeitige Nennung ist nicht erlaubt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21" w:history="1">
                    <w:r w:rsidR="00DC1DB4">
                      <w:rPr>
                        <w:rFonts w:ascii="Courier New" w:hAnsi="Courier New" w:cs="Courier New"/>
                        <w:color w:val="0000FF"/>
                        <w:u w:val="single"/>
                      </w:rPr>
                      <w:t>&lt;SvcLvl&gt; [0..1]</w:t>
                    </w:r>
                  </w:hyperlink>
                  <w:r w:rsidR="00DC1DB4">
                    <w:br/>
                  </w:r>
                  <w:hyperlink w:anchor="pain001o112D22" w:history="1">
                    <w:r w:rsidR="00DC1DB4">
                      <w:rPr>
                        <w:rFonts w:ascii="Courier New" w:hAnsi="Courier New" w:cs="Courier New"/>
                        <w:color w:val="0000FF"/>
                        <w:u w:val="single"/>
                      </w:rPr>
                      <w:t>&lt;LclInstrm&gt; [0..1]</w:t>
                    </w:r>
                  </w:hyperlink>
                  <w:r w:rsidR="00DC1DB4">
                    <w:br/>
                  </w:r>
                  <w:hyperlink w:anchor="pain001o112D23" w:history="1">
                    <w:r w:rsidR="00DC1DB4">
                      <w:rPr>
                        <w:rFonts w:ascii="Courier New" w:hAnsi="Courier New" w:cs="Courier New"/>
                        <w:color w:val="0000FF"/>
                        <w:u w:val="single"/>
                      </w:rPr>
                      <w:t>&lt;CtgyPurp&gt;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4" w:name="pain001o112D21"/>
                  <w:r>
                    <w:rPr>
                      <w:rFonts w:ascii="Courier New" w:hAnsi="Courier New" w:cs="Courier New"/>
                      <w:b/>
                      <w:bCs/>
                    </w:rPr>
                    <w:t>SvcLvl</w:t>
                  </w:r>
                  <w:bookmarkEnd w:id="10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AT_ServiceLevel8Choice</w:t>
            </w:r>
            <w:r>
              <w:rPr>
                <w:rFonts w:ascii="Arial" w:hAnsi="Arial" w:cs="Arial"/>
              </w:rPr>
              <w:t xml:space="preserve">, complexType, restriction of </w:t>
            </w:r>
            <w:r>
              <w:rPr>
                <w:rFonts w:ascii="Courier New" w:hAnsi="Courier New" w:cs="Courier New"/>
              </w:rPr>
              <w:t>ServiceLevel8Choice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SvcLvl</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Siehe Beschreibung auf Bestandsebene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211" w:history="1">
                          <w:r w:rsidR="00DC1DB4">
                            <w:rPr>
                              <w:rFonts w:ascii="Courier New" w:hAnsi="Courier New" w:cs="Courier New"/>
                              <w:color w:val="0000FF"/>
                              <w:u w:val="single"/>
                            </w:rPr>
                            <w:t>&lt;Cd&gt;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5" w:name="pain001o112D211"/>
                  <w:r>
                    <w:rPr>
                      <w:rFonts w:ascii="Courier New" w:hAnsi="Courier New" w:cs="Courier New"/>
                      <w:b/>
                      <w:bCs/>
                    </w:rPr>
                    <w:t>Cd</w:t>
                  </w:r>
                  <w:bookmarkEnd w:id="105"/>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AT-40</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AT_ExternalServiceLevel1Code</w:t>
            </w:r>
            <w:r>
              <w:rPr>
                <w:rFonts w:ascii="Arial" w:hAnsi="Arial" w:cs="Arial"/>
              </w:rPr>
              <w:t xml:space="preserve">, simpleType, restriction of </w:t>
            </w:r>
            <w:r>
              <w:rPr>
                <w:rFonts w:ascii="Courier New" w:hAnsi="Courier New" w:cs="Courier New"/>
              </w:rPr>
              <w:t>ISO_ExternalServiceLevel1Code</w:t>
            </w:r>
            <w:r>
              <w:rPr>
                <w:rFonts w:ascii="Arial" w:hAnsi="Arial" w:cs="Arial"/>
              </w:rPr>
              <w:t xml:space="preserve">, restriction of </w:t>
            </w:r>
            <w:r>
              <w:rPr>
                <w:rFonts w:ascii="Courier New" w:hAnsi="Courier New" w:cs="Courier New"/>
              </w:rPr>
              <w:t>ExternalServiceLevel1Code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D21" w:history="1">
              <w:r>
                <w:rPr>
                  <w:rFonts w:ascii="Courier New" w:hAnsi="Courier New" w:cs="Courier New"/>
                  <w:color w:val="0000FF"/>
                  <w:sz w:val="18"/>
                  <w:szCs w:val="18"/>
                  <w:u w:val="single"/>
                </w:rPr>
                <w:t>SvcLvl</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Der Standardwert ist SEPA.</w:t>
            </w:r>
            <w:r>
              <w:rPr>
                <w:rFonts w:ascii="Arial" w:hAnsi="Arial" w:cs="Arial"/>
              </w:rPr>
              <w:br/>
            </w:r>
            <w:r>
              <w:rPr>
                <w:rFonts w:ascii="Arial" w:hAnsi="Arial" w:cs="Arial"/>
              </w:rPr>
              <w:br/>
              <w:t>Die Verwendung von SDVA zur Erteilung von Eilzahlungen wird nicht grundsätzlich unterstützt und bedarf vorheriger Vereinbarung. Eilzahlungen unterliegen nicht den Standards der EU-Verordnung (Annahme- und Verarbeitungspflichten, Preisgleichstellung etc.)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xs:enumeration="SDVA"</w:t>
            </w:r>
            <w:r>
              <w:br/>
            </w:r>
            <w:r>
              <w:rPr>
                <w:rFonts w:ascii="Courier New" w:hAnsi="Courier New" w:cs="Courier New"/>
              </w:rPr>
              <w:t>xs:enumeration="SEPA"</w:t>
            </w:r>
            <w:r>
              <w:br/>
            </w:r>
            <w:r>
              <w:br/>
            </w:r>
            <w:r>
              <w:rPr>
                <w:rFonts w:ascii="Arial" w:hAnsi="Arial" w:cs="Arial"/>
              </w:rPr>
              <w:t>ISO_ExternalServiceLevel1Code</w:t>
            </w:r>
            <w:r>
              <w:br/>
            </w:r>
            <w:r>
              <w:rPr>
                <w:rFonts w:ascii="Courier New" w:hAnsi="Courier New" w:cs="Courier New"/>
              </w:rPr>
              <w:t xml:space="preserve">xs:enumeration siehe Type-Liste </w:t>
            </w:r>
            <w:hyperlink w:anchor="EST523468" w:history="1">
              <w:r>
                <w:rPr>
                  <w:rFonts w:ascii="Courier New" w:hAnsi="Courier New" w:cs="Courier New"/>
                  <w:color w:val="0000FF"/>
                  <w:u w:val="single"/>
                </w:rPr>
                <w:t>ISO_ExternalServiceLevel1Code</w:t>
              </w:r>
            </w:hyperlink>
            <w:r>
              <w:br/>
            </w:r>
            <w:r>
              <w:br/>
            </w:r>
            <w:r>
              <w:rPr>
                <w:rFonts w:ascii="Arial" w:hAnsi="Arial" w:cs="Arial"/>
              </w:rPr>
              <w:t>ExternalServiceLevel1Code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6" w:name="pain001o112D22"/>
                  <w:r>
                    <w:rPr>
                      <w:rFonts w:ascii="Courier New" w:hAnsi="Courier New" w:cs="Courier New"/>
                      <w:b/>
                      <w:bCs/>
                    </w:rPr>
                    <w:t>LclInstrm</w:t>
                  </w:r>
                  <w:bookmarkEnd w:id="10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AT_LocalInstrument2Choice</w:t>
            </w:r>
            <w:r>
              <w:rPr>
                <w:rFonts w:ascii="Arial" w:hAnsi="Arial" w:cs="Arial"/>
              </w:rPr>
              <w:t xml:space="preserve">, complexType, restriction of </w:t>
            </w:r>
            <w:r>
              <w:rPr>
                <w:rFonts w:ascii="Courier New" w:hAnsi="Courier New" w:cs="Courier New"/>
              </w:rPr>
              <w:t>LocalInstrument2Choice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LclInstrm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Siehe Beschreibung auf Bestandsebene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221" w:history="1">
                          <w:r w:rsidR="00DC1DB4">
                            <w:rPr>
                              <w:rFonts w:ascii="Courier New" w:hAnsi="Courier New" w:cs="Courier New"/>
                              <w:color w:val="0000FF"/>
                              <w:u w:val="single"/>
                            </w:rPr>
                            <w:t>&lt;Cd&gt; [1..1]</w:t>
                          </w:r>
                        </w:hyperlink>
                        <w:r w:rsidR="00DC1DB4">
                          <w:br/>
                        </w:r>
                        <w:hyperlink w:anchor="pain001o112D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7" w:name="pain001o112D221"/>
                  <w:r>
                    <w:rPr>
                      <w:rFonts w:ascii="Courier New" w:hAnsi="Courier New" w:cs="Courier New"/>
                      <w:b/>
                      <w:bCs/>
                    </w:rPr>
                    <w:t>Cd</w:t>
                  </w:r>
                  <w:bookmarkEnd w:id="10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AT_ExternalLocalInstrument1Code</w:t>
            </w:r>
            <w:r>
              <w:rPr>
                <w:rFonts w:ascii="Arial" w:hAnsi="Arial" w:cs="Arial"/>
              </w:rPr>
              <w:t xml:space="preserve">, simpleType, restriction of </w:t>
            </w:r>
            <w:r>
              <w:rPr>
                <w:rFonts w:ascii="Courier New" w:hAnsi="Courier New" w:cs="Courier New"/>
              </w:rPr>
              <w:t>ISO_ExternalLocalInstrument1Code</w:t>
            </w:r>
            <w:r>
              <w:rPr>
                <w:rFonts w:ascii="Arial" w:hAnsi="Arial" w:cs="Arial"/>
              </w:rPr>
              <w:t xml:space="preserve">, restriction of </w:t>
            </w:r>
            <w:r>
              <w:rPr>
                <w:rFonts w:ascii="Courier New" w:hAnsi="Courier New" w:cs="Courier New"/>
              </w:rPr>
              <w:t>ExternalLocalInstrument1Code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D22" w:history="1">
              <w:r>
                <w:rPr>
                  <w:rFonts w:ascii="Courier New" w:hAnsi="Courier New" w:cs="Courier New"/>
                  <w:color w:val="0000FF"/>
                  <w:sz w:val="18"/>
                  <w:szCs w:val="18"/>
                  <w:u w:val="single"/>
                </w:rPr>
                <w:t>LclInstrm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ISO_ExternalLocalInstrument1Code</w:t>
            </w:r>
            <w:r>
              <w:br/>
            </w:r>
            <w:r>
              <w:rPr>
                <w:rFonts w:ascii="Courier New" w:hAnsi="Courier New" w:cs="Courier New"/>
              </w:rPr>
              <w:t xml:space="preserve">xs:enumeration siehe Type-Liste </w:t>
            </w:r>
            <w:hyperlink w:anchor="EST181046" w:history="1">
              <w:r>
                <w:rPr>
                  <w:rFonts w:ascii="Courier New" w:hAnsi="Courier New" w:cs="Courier New"/>
                  <w:color w:val="0000FF"/>
                  <w:u w:val="single"/>
                </w:rPr>
                <w:t>ISO_ExternalLocalInstrument1Code</w:t>
              </w:r>
            </w:hyperlink>
            <w:r>
              <w:br/>
            </w:r>
            <w:r>
              <w:br/>
            </w:r>
            <w:r>
              <w:rPr>
                <w:rFonts w:ascii="Arial" w:hAnsi="Arial" w:cs="Arial"/>
              </w:rPr>
              <w:t>ExternalLocalInstrument1Code</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8" w:name="pain001o112D222"/>
                  <w:r>
                    <w:rPr>
                      <w:rFonts w:ascii="Courier New" w:hAnsi="Courier New" w:cs="Courier New"/>
                      <w:b/>
                      <w:bCs/>
                    </w:rPr>
                    <w:t>Prtry</w:t>
                  </w:r>
                  <w:bookmarkEnd w:id="10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D22" w:history="1">
              <w:r>
                <w:rPr>
                  <w:rFonts w:ascii="Courier New" w:hAnsi="Courier New" w:cs="Courier New"/>
                  <w:color w:val="0000FF"/>
                  <w:sz w:val="18"/>
                  <w:szCs w:val="18"/>
                  <w:u w:val="single"/>
                </w:rPr>
                <w:t>LclInstrm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4234"/>
              <w:gridCol w:w="66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09" w:name="pain001o112D23"/>
                  <w:r>
                    <w:rPr>
                      <w:rFonts w:ascii="Courier New" w:hAnsi="Courier New" w:cs="Courier New"/>
                      <w:b/>
                      <w:bCs/>
                    </w:rPr>
                    <w:t>CtgyPurp</w:t>
                  </w:r>
                  <w:bookmarkEnd w:id="109"/>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AT-45-Single</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AT_CategoryPurpose1Choice</w:t>
            </w:r>
            <w:r>
              <w:rPr>
                <w:rFonts w:ascii="Arial" w:hAnsi="Arial" w:cs="Arial"/>
              </w:rPr>
              <w:t xml:space="preserve">, complexType, restriction of </w:t>
            </w:r>
            <w:r>
              <w:rPr>
                <w:rFonts w:ascii="Courier New" w:hAnsi="Courier New" w:cs="Courier New"/>
              </w:rPr>
              <w:t>CategoryPurpose1Choice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CtgyPurp</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Siehe Beschreibung auf Bestandsebene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231" w:history="1">
                          <w:r w:rsidR="00DC1DB4">
                            <w:rPr>
                              <w:rFonts w:ascii="Courier New" w:hAnsi="Courier New" w:cs="Courier New"/>
                              <w:color w:val="0000FF"/>
                              <w:u w:val="single"/>
                            </w:rPr>
                            <w:t>&lt;Cd&gt; [1..1]</w:t>
                          </w:r>
                        </w:hyperlink>
                        <w:r w:rsidR="00DC1DB4">
                          <w:br/>
                        </w:r>
                        <w:hyperlink w:anchor="pain001o112D23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0" w:name="pain001o112D231"/>
                  <w:r>
                    <w:rPr>
                      <w:rFonts w:ascii="Courier New" w:hAnsi="Courier New" w:cs="Courier New"/>
                      <w:b/>
                      <w:bCs/>
                    </w:rPr>
                    <w:t>Cd</w:t>
                  </w:r>
                  <w:bookmarkEnd w:id="11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AT_ExternalCategoryPurpose1Code</w:t>
            </w:r>
            <w:r>
              <w:rPr>
                <w:rFonts w:ascii="Arial" w:hAnsi="Arial" w:cs="Arial"/>
              </w:rPr>
              <w:t xml:space="preserve">, simpleType, restriction of </w:t>
            </w:r>
            <w:r>
              <w:rPr>
                <w:rFonts w:ascii="Courier New" w:hAnsi="Courier New" w:cs="Courier New"/>
              </w:rPr>
              <w:t>ISO_ExternalCategoryPurpose1Code</w:t>
            </w:r>
            <w:r>
              <w:rPr>
                <w:rFonts w:ascii="Arial" w:hAnsi="Arial" w:cs="Arial"/>
              </w:rPr>
              <w:t xml:space="preserve">, restriction of </w:t>
            </w:r>
            <w:r>
              <w:rPr>
                <w:rFonts w:ascii="Courier New" w:hAnsi="Courier New" w:cs="Courier New"/>
              </w:rPr>
              <w:t>ExternalCategoryPurpose1Code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D23"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entsprechend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ISO_ExternalCategoryPurpose1Code</w:t>
            </w:r>
            <w:r>
              <w:br/>
            </w:r>
            <w:r>
              <w:rPr>
                <w:rFonts w:ascii="Courier New" w:hAnsi="Courier New" w:cs="Courier New"/>
              </w:rPr>
              <w:t xml:space="preserve">xs:enumeration siehe Type-Liste </w:t>
            </w:r>
            <w:hyperlink w:anchor="EST051660" w:history="1">
              <w:r>
                <w:rPr>
                  <w:rFonts w:ascii="Courier New" w:hAnsi="Courier New" w:cs="Courier New"/>
                  <w:color w:val="0000FF"/>
                  <w:u w:val="single"/>
                </w:rPr>
                <w:t>ISO_ExternalCategoryPurpose1Code</w:t>
              </w:r>
            </w:hyperlink>
            <w:r>
              <w:br/>
            </w:r>
            <w:r>
              <w:br/>
            </w:r>
            <w:r>
              <w:rPr>
                <w:rFonts w:ascii="Arial" w:hAnsi="Arial" w:cs="Arial"/>
              </w:rPr>
              <w:t>ExternalCategoryPurpose1Code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1" w:name="pain001o112D232"/>
                  <w:r>
                    <w:rPr>
                      <w:rFonts w:ascii="Courier New" w:hAnsi="Courier New" w:cs="Courier New"/>
                      <w:b/>
                      <w:bCs/>
                    </w:rPr>
                    <w:t>Prtry</w:t>
                  </w:r>
                  <w:bookmarkEnd w:id="11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AT_ExternalProprietaryCategoryPurpose1Code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w:anchor="pain001o112D23"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CPPP Postbarzahlungen (siehe bei CPPP auch PmtId/EndToEndId, Cdtr, CdtrAcct, CdtrAgt, UltmtCdtr und RmtInf/Ustrd unterhalb CdtTrfTxInf)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 xml:space="preserve">xs:pattern siehe Type-Liste </w:t>
            </w:r>
            <w:hyperlink w:anchor="EST552434" w:history="1">
              <w:r>
                <w:rPr>
                  <w:rFonts w:ascii="Courier New" w:hAnsi="Courier New" w:cs="Courier New"/>
                  <w:color w:val="0000FF"/>
                  <w:u w:val="single"/>
                </w:rPr>
                <w:t>AT_ExternalProprietaryCategoryPurpose1Code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Betrag</w:t>
            </w:r>
            <w:bookmarkStart w:id="112" w:name="pain001x39354"/>
            <w:bookmarkEnd w:id="112"/>
            <w:r>
              <w:rPr>
                <w:color w:val="FFFFFF"/>
              </w:rPr>
              <w:t>2;Betrag</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3" w:name="pain001o112D3"/>
                  <w:r>
                    <w:rPr>
                      <w:rFonts w:ascii="Courier New" w:hAnsi="Courier New" w:cs="Courier New"/>
                      <w:b/>
                      <w:bCs/>
                    </w:rPr>
                    <w:t>Amt</w:t>
                  </w:r>
                  <w:bookmarkEnd w:id="11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AT_AmountType3Choice</w:t>
            </w:r>
            <w:r>
              <w:rPr>
                <w:rFonts w:ascii="Arial" w:hAnsi="Arial" w:cs="Arial"/>
              </w:rPr>
              <w:t xml:space="preserve">, complexType, restriction of </w:t>
            </w:r>
            <w:r>
              <w:rPr>
                <w:rFonts w:ascii="Courier New" w:hAnsi="Courier New" w:cs="Courier New"/>
              </w:rPr>
              <w:t>AmountType3Choice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Amt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Überweisungsbetrag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31" w:history="1">
                          <w:r w:rsidR="00DC1DB4">
                            <w:rPr>
                              <w:rFonts w:ascii="Courier New" w:hAnsi="Courier New" w:cs="Courier New"/>
                              <w:color w:val="0000FF"/>
                              <w:u w:val="single"/>
                            </w:rPr>
                            <w:t>&lt;InstdAmt&gt;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5711"/>
              <w:gridCol w:w="516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4" w:name="pain001o112D31"/>
                  <w:r>
                    <w:rPr>
                      <w:rFonts w:ascii="Courier New" w:hAnsi="Courier New" w:cs="Courier New"/>
                      <w:b/>
                      <w:bCs/>
                    </w:rPr>
                    <w:t>InstdAmt</w:t>
                  </w:r>
                  <w:bookmarkEnd w:id="114"/>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AT-04</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InstdAmt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Einzelbetrag. Begrenzt auf maximal 999999999.99 und minimal 0.01. Punkt als Dezimalzeichen. Keine negativen WerteBeispiele / Examples</w:t>
            </w:r>
            <w:r>
              <w:rPr>
                <w:rFonts w:ascii="Arial" w:hAnsi="Arial" w:cs="Arial"/>
              </w:rPr>
              <w:br/>
              <w:t>-- ungültig / invalid --</w:t>
            </w:r>
            <w:r>
              <w:rPr>
                <w:rFonts w:ascii="Arial" w:hAnsi="Arial" w:cs="Arial"/>
              </w:rPr>
              <w:br/>
              <w:t>.87</w:t>
            </w:r>
            <w:r>
              <w:rPr>
                <w:rFonts w:ascii="Arial" w:hAnsi="Arial" w:cs="Arial"/>
              </w:rPr>
              <w:br/>
              <w:t>645.</w:t>
            </w:r>
            <w:r>
              <w:rPr>
                <w:rFonts w:ascii="Arial" w:hAnsi="Arial" w:cs="Arial"/>
              </w:rPr>
              <w:br/>
              <w:t>942.80352132</w:t>
            </w:r>
            <w:r>
              <w:rPr>
                <w:rFonts w:ascii="Arial" w:hAnsi="Arial" w:cs="Arial"/>
              </w:rPr>
              <w:br/>
              <w:t>00023</w:t>
            </w:r>
            <w:r>
              <w:rPr>
                <w:rFonts w:ascii="Arial" w:hAnsi="Arial" w:cs="Arial"/>
              </w:rPr>
              <w:br/>
              <w:t>000343.00</w:t>
            </w:r>
            <w:r>
              <w:rPr>
                <w:rFonts w:ascii="Arial" w:hAnsi="Arial" w:cs="Arial"/>
              </w:rPr>
              <w:br/>
              <w:t>-- gültig und empfohlen / valid and recommended --</w:t>
            </w:r>
            <w:r>
              <w:rPr>
                <w:rFonts w:ascii="Arial" w:hAnsi="Arial" w:cs="Arial"/>
              </w:rPr>
              <w:br/>
              <w:t>0.34</w:t>
            </w:r>
            <w:r>
              <w:rPr>
                <w:rFonts w:ascii="Arial" w:hAnsi="Arial" w:cs="Arial"/>
              </w:rPr>
              <w:br/>
              <w:t>74.5</w:t>
            </w:r>
            <w:r>
              <w:rPr>
                <w:rFonts w:ascii="Arial" w:hAnsi="Arial" w:cs="Arial"/>
              </w:rPr>
              <w:br/>
              <w:t>456</w:t>
            </w:r>
            <w:r>
              <w:rPr>
                <w:rFonts w:ascii="Arial" w:hAnsi="Arial" w:cs="Arial"/>
              </w:rPr>
              <w:br/>
              <w:t>3.04</w:t>
            </w:r>
            <w:r>
              <w:rPr>
                <w:rFonts w:ascii="Arial" w:hAnsi="Arial" w:cs="Arial"/>
              </w:rPr>
              <w:br/>
              <w:t>-- möglich / possible --</w:t>
            </w:r>
            <w:r>
              <w:rPr>
                <w:rFonts w:ascii="Arial" w:hAnsi="Arial" w:cs="Arial"/>
              </w:rPr>
              <w:br/>
              <w:t>10.0</w:t>
            </w:r>
            <w:r>
              <w:rPr>
                <w:rFonts w:ascii="Arial" w:hAnsi="Arial" w:cs="Arial"/>
              </w:rPr>
              <w:br/>
              <w:t>10.40</w:t>
            </w:r>
            <w:r>
              <w:rPr>
                <w:rFonts w:ascii="Arial" w:hAnsi="Arial" w:cs="Arial"/>
              </w:rPr>
              <w:b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5" w:name="pain001o112D4"/>
                  <w:r>
                    <w:rPr>
                      <w:rFonts w:ascii="Courier New" w:hAnsi="Courier New" w:cs="Courier New"/>
                      <w:b/>
                      <w:bCs/>
                    </w:rPr>
                    <w:t>ChrgBr</w:t>
                  </w:r>
                  <w:bookmarkEnd w:id="11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AT_ChargeBearerType1Code</w:t>
            </w:r>
            <w:r>
              <w:rPr>
                <w:rFonts w:ascii="Arial" w:hAnsi="Arial" w:cs="Arial"/>
              </w:rPr>
              <w:t xml:space="preserve">, simpleType, restriction of </w:t>
            </w:r>
            <w:r>
              <w:rPr>
                <w:rFonts w:ascii="Courier New" w:hAnsi="Courier New" w:cs="Courier New"/>
              </w:rPr>
              <w:t>ChargeBearerType1Code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ChrgBr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Einzig verfügbarer Wert ist SLEV</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 xml:space="preserve">xs:enumeration siehe Type-Liste </w:t>
            </w:r>
            <w:hyperlink w:anchor="IST015512" w:history="1">
              <w:r>
                <w:rPr>
                  <w:rFonts w:ascii="Courier New" w:hAnsi="Courier New" w:cs="Courier New"/>
                  <w:color w:val="0000FF"/>
                  <w:u w:val="single"/>
                </w:rPr>
                <w:t>AT_ChargeBearerType1Code</w:t>
              </w:r>
            </w:hyperlink>
            <w:r>
              <w:br/>
            </w:r>
            <w:r>
              <w:br/>
            </w:r>
            <w:r>
              <w:rPr>
                <w:rFonts w:ascii="Arial" w:hAnsi="Arial" w:cs="Arial"/>
              </w:rPr>
              <w:t>ChargeBearerType1Code</w:t>
            </w:r>
            <w:r>
              <w:br/>
            </w: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xs:enumeration="SHAR"</w:t>
            </w:r>
            <w:r>
              <w:br/>
            </w:r>
            <w:r>
              <w:rPr>
                <w:rFonts w:ascii="Courier New" w:hAnsi="Courier New" w:cs="Courier New"/>
              </w:rPr>
              <w:t>xs:enumeration="SLEV"</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6" w:name="pain001o112D5"/>
                  <w:r>
                    <w:rPr>
                      <w:rFonts w:ascii="Courier New" w:hAnsi="Courier New" w:cs="Courier New"/>
                      <w:b/>
                      <w:bCs/>
                    </w:rPr>
                    <w:t>UltmtDbtr</w:t>
                  </w:r>
                  <w:bookmarkEnd w:id="11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AT_PartyIdentification32_UltmtDbtr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UltmtDbtr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Referenzpartei des Kontoinhabers / Auftraggeber, d.h. üblicherweise der eigentliche Schuldner. Gleichzeitige Nennung auf Bestandsebene ist nicht erlaubt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1" w:history="1">
                    <w:r w:rsidR="00DC1DB4">
                      <w:rPr>
                        <w:rFonts w:ascii="Courier New" w:hAnsi="Courier New" w:cs="Courier New"/>
                        <w:color w:val="0000FF"/>
                        <w:u w:val="single"/>
                      </w:rPr>
                      <w:t>&lt;Nm&gt; [0..1]</w:t>
                    </w:r>
                  </w:hyperlink>
                  <w:r w:rsidR="00DC1DB4">
                    <w:br/>
                  </w:r>
                  <w:hyperlink w:anchor="pain001o112D52" w:history="1">
                    <w:r w:rsidR="00DC1DB4">
                      <w:rPr>
                        <w:rFonts w:ascii="Courier New" w:hAnsi="Courier New" w:cs="Courier New"/>
                        <w:color w:val="0000FF"/>
                        <w:u w:val="single"/>
                      </w:rPr>
                      <w:t>&lt;Id&gt;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7" w:name="pain001o112D51"/>
                  <w:r>
                    <w:rPr>
                      <w:rFonts w:ascii="Courier New" w:hAnsi="Courier New" w:cs="Courier New"/>
                      <w:b/>
                      <w:bCs/>
                    </w:rPr>
                    <w:t>Nm</w:t>
                  </w:r>
                  <w:bookmarkEnd w:id="117"/>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AT-08</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Name / Bezeichnung der Referenzpartei des Kontoinhabers / Auftraggeber, d.h. üblicherweise der eigentliche Schuldner</w:t>
            </w:r>
            <w:r>
              <w:rPr>
                <w:rFonts w:ascii="Arial" w:hAnsi="Arial" w:cs="Arial"/>
              </w:rPr>
              <w:br/>
            </w:r>
            <w:r>
              <w:rPr>
                <w:rFonts w:ascii="Arial" w:hAnsi="Arial" w:cs="Arial"/>
              </w:rPr>
              <w:b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8" w:name="pain001o112D52"/>
                  <w:r>
                    <w:rPr>
                      <w:rFonts w:ascii="Courier New" w:hAnsi="Courier New" w:cs="Courier New"/>
                      <w:b/>
                      <w:bCs/>
                    </w:rPr>
                    <w:t>Id</w:t>
                  </w:r>
                  <w:bookmarkEnd w:id="118"/>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AT-09</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Identification der Referenzpartei des Kontoinhabers / Auftraggeber, d.h. üblicherweise der eigentliche Schuldner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1" w:history="1">
                          <w:r w:rsidR="00DC1DB4">
                            <w:rPr>
                              <w:rFonts w:ascii="Courier New" w:hAnsi="Courier New" w:cs="Courier New"/>
                              <w:color w:val="0000FF"/>
                              <w:u w:val="single"/>
                            </w:rPr>
                            <w:t>&lt;OrgId&gt; [1..1]</w:t>
                          </w:r>
                        </w:hyperlink>
                        <w:r w:rsidR="00DC1DB4">
                          <w:br/>
                        </w:r>
                        <w:hyperlink w:anchor="pain001o112D522" w:history="1">
                          <w:r w:rsidR="00DC1DB4">
                            <w:rPr>
                              <w:rFonts w:ascii="Courier New" w:hAnsi="Courier New" w:cs="Courier New"/>
                              <w:color w:val="0000FF"/>
                              <w:u w:val="single"/>
                            </w:rPr>
                            <w:t>&lt;PrvtId&gt;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19" w:name="pain001o112D521"/>
                  <w:r>
                    <w:rPr>
                      <w:rFonts w:ascii="Courier New" w:hAnsi="Courier New" w:cs="Courier New"/>
                      <w:b/>
                      <w:bCs/>
                    </w:rPr>
                    <w:t>OrgId</w:t>
                  </w:r>
                  <w:bookmarkEnd w:id="11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11" w:history="1">
                    <w:r w:rsidR="00DC1DB4">
                      <w:rPr>
                        <w:rFonts w:ascii="Courier New" w:hAnsi="Courier New" w:cs="Courier New"/>
                        <w:color w:val="0000FF"/>
                        <w:u w:val="single"/>
                      </w:rPr>
                      <w:t>&lt;BICOrBEI&gt; [0..1]</w:t>
                    </w:r>
                  </w:hyperlink>
                  <w:r w:rsidR="00DC1DB4">
                    <w:br/>
                  </w:r>
                  <w:hyperlink w:anchor="pain001o112D521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0" w:name="pain001o112D5211"/>
                  <w:r>
                    <w:rPr>
                      <w:rFonts w:ascii="Courier New" w:hAnsi="Courier New" w:cs="Courier New"/>
                      <w:b/>
                      <w:bCs/>
                    </w:rPr>
                    <w:t>BICOrBEI</w:t>
                  </w:r>
                  <w:bookmarkEnd w:id="12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1" w:name="pain001o112D5212"/>
                  <w:r>
                    <w:rPr>
                      <w:rFonts w:ascii="Courier New" w:hAnsi="Courier New" w:cs="Courier New"/>
                      <w:b/>
                      <w:bCs/>
                    </w:rPr>
                    <w:t>Othr</w:t>
                  </w:r>
                  <w:bookmarkEnd w:id="12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121" w:history="1">
                    <w:r w:rsidR="00DC1DB4">
                      <w:rPr>
                        <w:rFonts w:ascii="Courier New" w:hAnsi="Courier New" w:cs="Courier New"/>
                        <w:color w:val="0000FF"/>
                        <w:u w:val="single"/>
                      </w:rPr>
                      <w:t>&lt;Id&gt; [1..1]</w:t>
                    </w:r>
                  </w:hyperlink>
                  <w:r w:rsidR="00DC1DB4">
                    <w:br/>
                  </w:r>
                  <w:hyperlink w:anchor="pain001o112D52122" w:history="1">
                    <w:r w:rsidR="00DC1DB4">
                      <w:rPr>
                        <w:rFonts w:ascii="Courier New" w:hAnsi="Courier New" w:cs="Courier New"/>
                        <w:color w:val="0000FF"/>
                        <w:u w:val="single"/>
                      </w:rPr>
                      <w:t>&lt;SchmeNm&gt; [0..1]</w:t>
                    </w:r>
                  </w:hyperlink>
                  <w:r w:rsidR="00DC1DB4">
                    <w:br/>
                  </w:r>
                  <w:hyperlink w:anchor="pain001o112D521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2" w:name="pain001o112D52121"/>
                  <w:r>
                    <w:rPr>
                      <w:rFonts w:ascii="Courier New" w:hAnsi="Courier New" w:cs="Courier New"/>
                      <w:b/>
                      <w:bCs/>
                    </w:rPr>
                    <w:t>Id</w:t>
                  </w:r>
                  <w:bookmarkEnd w:id="12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3" w:name="pain001o112D52122"/>
                  <w:r>
                    <w:rPr>
                      <w:rFonts w:ascii="Courier New" w:hAnsi="Courier New" w:cs="Courier New"/>
                      <w:b/>
                      <w:bCs/>
                    </w:rPr>
                    <w:t>SchmeNm</w:t>
                  </w:r>
                  <w:bookmarkEnd w:id="12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1221" w:history="1">
                          <w:r w:rsidR="00DC1DB4">
                            <w:rPr>
                              <w:rFonts w:ascii="Courier New" w:hAnsi="Courier New" w:cs="Courier New"/>
                              <w:color w:val="0000FF"/>
                              <w:u w:val="single"/>
                            </w:rPr>
                            <w:t>&lt;Cd&gt; [1..1]</w:t>
                          </w:r>
                        </w:hyperlink>
                        <w:r w:rsidR="00DC1DB4">
                          <w:br/>
                        </w:r>
                        <w:hyperlink w:anchor="pain001o112D521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4" w:name="pain001o112D521221"/>
                  <w:r>
                    <w:rPr>
                      <w:rFonts w:ascii="Courier New" w:hAnsi="Courier New" w:cs="Courier New"/>
                      <w:b/>
                      <w:bCs/>
                    </w:rPr>
                    <w:t>Cd</w:t>
                  </w:r>
                  <w:bookmarkEnd w:id="12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5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w:anchor="EST89783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5" w:name="pain001o112D521222"/>
                  <w:r>
                    <w:rPr>
                      <w:rFonts w:ascii="Courier New" w:hAnsi="Courier New" w:cs="Courier New"/>
                      <w:b/>
                      <w:bCs/>
                    </w:rPr>
                    <w:t>Prtry</w:t>
                  </w:r>
                  <w:bookmarkEnd w:id="12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5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6" w:name="pain001o112D52123"/>
                  <w:r>
                    <w:rPr>
                      <w:rFonts w:ascii="Courier New" w:hAnsi="Courier New" w:cs="Courier New"/>
                      <w:b/>
                      <w:bCs/>
                    </w:rPr>
                    <w:t>Issr</w:t>
                  </w:r>
                  <w:bookmarkEnd w:id="12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5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7" w:name="pain001o112D522"/>
                  <w:r>
                    <w:rPr>
                      <w:rFonts w:ascii="Courier New" w:hAnsi="Courier New" w:cs="Courier New"/>
                      <w:b/>
                      <w:bCs/>
                    </w:rPr>
                    <w:t>PrvtId</w:t>
                  </w:r>
                  <w:bookmarkEnd w:id="12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21" w:history="1">
                    <w:r w:rsidR="00DC1DB4">
                      <w:rPr>
                        <w:rFonts w:ascii="Courier New" w:hAnsi="Courier New" w:cs="Courier New"/>
                        <w:color w:val="0000FF"/>
                        <w:u w:val="single"/>
                      </w:rPr>
                      <w:t>&lt;DtAndPlcOfBirth&gt; [0..1]</w:t>
                    </w:r>
                  </w:hyperlink>
                  <w:r w:rsidR="00DC1DB4">
                    <w:br/>
                  </w:r>
                  <w:hyperlink w:anchor="pain001o112D522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8" w:name="pain001o112D5221"/>
                  <w:r>
                    <w:rPr>
                      <w:rFonts w:ascii="Courier New" w:hAnsi="Courier New" w:cs="Courier New"/>
                      <w:b/>
                      <w:bCs/>
                    </w:rPr>
                    <w:t>DtAndPlcOfBirth</w:t>
                  </w:r>
                  <w:bookmarkEnd w:id="12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211" w:history="1">
                    <w:r w:rsidR="00DC1DB4">
                      <w:rPr>
                        <w:rFonts w:ascii="Courier New" w:hAnsi="Courier New" w:cs="Courier New"/>
                        <w:color w:val="0000FF"/>
                        <w:u w:val="single"/>
                      </w:rPr>
                      <w:t>&lt;BirthDt&gt; [1..1]</w:t>
                    </w:r>
                  </w:hyperlink>
                  <w:r w:rsidR="00DC1DB4">
                    <w:br/>
                  </w:r>
                  <w:hyperlink w:anchor="pain001o112D52212" w:history="1">
                    <w:r w:rsidR="00DC1DB4">
                      <w:rPr>
                        <w:rFonts w:ascii="Courier New" w:hAnsi="Courier New" w:cs="Courier New"/>
                        <w:color w:val="0000FF"/>
                        <w:u w:val="single"/>
                      </w:rPr>
                      <w:t>&lt;PrvcOfBirth&gt; [0..1]</w:t>
                    </w:r>
                  </w:hyperlink>
                  <w:r w:rsidR="00DC1DB4">
                    <w:br/>
                  </w:r>
                  <w:hyperlink w:anchor="pain001o112D52213" w:history="1">
                    <w:r w:rsidR="00DC1DB4">
                      <w:rPr>
                        <w:rFonts w:ascii="Courier New" w:hAnsi="Courier New" w:cs="Courier New"/>
                        <w:color w:val="0000FF"/>
                        <w:u w:val="single"/>
                      </w:rPr>
                      <w:t>&lt;CityOfBirth&gt; [1..1]</w:t>
                    </w:r>
                  </w:hyperlink>
                  <w:r w:rsidR="00DC1DB4">
                    <w:br/>
                  </w:r>
                  <w:hyperlink w:anchor="pain001o112D52214" w:history="1">
                    <w:r w:rsidR="00DC1DB4">
                      <w:rPr>
                        <w:rFonts w:ascii="Courier New" w:hAnsi="Courier New" w:cs="Courier New"/>
                        <w:color w:val="0000FF"/>
                        <w:u w:val="single"/>
                      </w:rPr>
                      <w:t>&lt;CtryOfBirth&gt;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29" w:name="pain001o112D52211"/>
                  <w:r>
                    <w:rPr>
                      <w:rFonts w:ascii="Courier New" w:hAnsi="Courier New" w:cs="Courier New"/>
                      <w:b/>
                      <w:bCs/>
                    </w:rPr>
                    <w:t>BirthDt</w:t>
                  </w:r>
                  <w:bookmarkEnd w:id="12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xs:date</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0" w:name="pain001o112D52212"/>
                  <w:r>
                    <w:rPr>
                      <w:rFonts w:ascii="Courier New" w:hAnsi="Courier New" w:cs="Courier New"/>
                      <w:b/>
                      <w:bCs/>
                    </w:rPr>
                    <w:t>PrvcOfBirth</w:t>
                  </w:r>
                  <w:bookmarkEnd w:id="13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1" w:name="pain001o112D52213"/>
                  <w:r>
                    <w:rPr>
                      <w:rFonts w:ascii="Courier New" w:hAnsi="Courier New" w:cs="Courier New"/>
                      <w:b/>
                      <w:bCs/>
                    </w:rPr>
                    <w:t>CityOfBirth</w:t>
                  </w:r>
                  <w:bookmarkEnd w:id="13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2" w:name="pain001o112D52214"/>
                  <w:r>
                    <w:rPr>
                      <w:rFonts w:ascii="Courier New" w:hAnsi="Courier New" w:cs="Courier New"/>
                      <w:b/>
                      <w:bCs/>
                    </w:rPr>
                    <w:t>CtryOfBirth</w:t>
                  </w:r>
                  <w:bookmarkEnd w:id="13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3" w:name="pain001o112D5222"/>
                  <w:r>
                    <w:rPr>
                      <w:rFonts w:ascii="Courier New" w:hAnsi="Courier New" w:cs="Courier New"/>
                      <w:b/>
                      <w:bCs/>
                    </w:rPr>
                    <w:t>Othr</w:t>
                  </w:r>
                  <w:bookmarkEnd w:id="13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221" w:history="1">
                    <w:r w:rsidR="00DC1DB4">
                      <w:rPr>
                        <w:rFonts w:ascii="Courier New" w:hAnsi="Courier New" w:cs="Courier New"/>
                        <w:color w:val="0000FF"/>
                        <w:u w:val="single"/>
                      </w:rPr>
                      <w:t>&lt;Id&gt; [1..1]</w:t>
                    </w:r>
                  </w:hyperlink>
                  <w:r w:rsidR="00DC1DB4">
                    <w:br/>
                  </w:r>
                  <w:hyperlink w:anchor="pain001o112D52222" w:history="1">
                    <w:r w:rsidR="00DC1DB4">
                      <w:rPr>
                        <w:rFonts w:ascii="Courier New" w:hAnsi="Courier New" w:cs="Courier New"/>
                        <w:color w:val="0000FF"/>
                        <w:u w:val="single"/>
                      </w:rPr>
                      <w:t>&lt;SchmeNm&gt; [0..1]</w:t>
                    </w:r>
                  </w:hyperlink>
                  <w:r w:rsidR="00DC1DB4">
                    <w:br/>
                  </w:r>
                  <w:hyperlink w:anchor="pain001o112D522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4" w:name="pain001o112D52221"/>
                  <w:r>
                    <w:rPr>
                      <w:rFonts w:ascii="Courier New" w:hAnsi="Courier New" w:cs="Courier New"/>
                      <w:b/>
                      <w:bCs/>
                    </w:rPr>
                    <w:t>Id</w:t>
                  </w:r>
                  <w:bookmarkEnd w:id="13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5" w:name="pain001o112D52222"/>
                  <w:r>
                    <w:rPr>
                      <w:rFonts w:ascii="Courier New" w:hAnsi="Courier New" w:cs="Courier New"/>
                      <w:b/>
                      <w:bCs/>
                    </w:rPr>
                    <w:t>SchmeNm</w:t>
                  </w:r>
                  <w:bookmarkEnd w:id="13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522221" w:history="1">
                          <w:r w:rsidR="00DC1DB4">
                            <w:rPr>
                              <w:rFonts w:ascii="Courier New" w:hAnsi="Courier New" w:cs="Courier New"/>
                              <w:color w:val="0000FF"/>
                              <w:u w:val="single"/>
                            </w:rPr>
                            <w:t>&lt;Cd&gt; [1..1]</w:t>
                          </w:r>
                        </w:hyperlink>
                        <w:r w:rsidR="00DC1DB4">
                          <w:br/>
                        </w:r>
                        <w:hyperlink w:anchor="pain001o112D522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6" w:name="pain001o112D522221"/>
                  <w:r>
                    <w:rPr>
                      <w:rFonts w:ascii="Courier New" w:hAnsi="Courier New" w:cs="Courier New"/>
                      <w:b/>
                      <w:bCs/>
                    </w:rPr>
                    <w:t>Cd</w:t>
                  </w:r>
                  <w:bookmarkEnd w:id="13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52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ISO_ExternalPersonIdentification1Code</w:t>
            </w:r>
            <w:r>
              <w:br/>
            </w:r>
            <w:r>
              <w:rPr>
                <w:rFonts w:ascii="Courier New" w:hAnsi="Courier New" w:cs="Courier New"/>
              </w:rPr>
              <w:t xml:space="preserve">xs:enumeration siehe Type-Liste </w:t>
            </w:r>
            <w:hyperlink w:anchor="EST835457"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7" w:name="pain001o112D522222"/>
                  <w:r>
                    <w:rPr>
                      <w:rFonts w:ascii="Courier New" w:hAnsi="Courier New" w:cs="Courier New"/>
                      <w:b/>
                      <w:bCs/>
                    </w:rPr>
                    <w:t>Prtry</w:t>
                  </w:r>
                  <w:bookmarkEnd w:id="13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52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38" w:name="pain001o112D52223"/>
                  <w:r>
                    <w:rPr>
                      <w:rFonts w:ascii="Courier New" w:hAnsi="Courier New" w:cs="Courier New"/>
                      <w:b/>
                      <w:bCs/>
                    </w:rPr>
                    <w:t>Issr</w:t>
                  </w:r>
                  <w:bookmarkEnd w:id="13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w:anchor="pain001o112D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5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5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Empfängerbank</w:t>
            </w:r>
            <w:bookmarkStart w:id="139" w:name="pain001x50648"/>
            <w:bookmarkEnd w:id="139"/>
            <w:r>
              <w:rPr>
                <w:color w:val="FFFFFF"/>
              </w:rPr>
              <w:t>2;Empfängerbank</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0" w:name="pain001o112D6"/>
                  <w:r>
                    <w:rPr>
                      <w:rFonts w:ascii="Courier New" w:hAnsi="Courier New" w:cs="Courier New"/>
                      <w:b/>
                      <w:bCs/>
                    </w:rPr>
                    <w:t>CdtrAgt</w:t>
                  </w:r>
                  <w:bookmarkEnd w:id="14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AT_BranchAndFinancialInstitutionIdentification4_Cdtr</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CdtrAgt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Kontoführendes Institut des Kontoinhabers / Empfängers</w:t>
            </w:r>
            <w:r>
              <w:rPr>
                <w:rFonts w:ascii="Arial" w:hAnsi="Arial" w:cs="Arial"/>
              </w:rPr>
              <w:br/>
            </w:r>
            <w:r>
              <w:rPr>
                <w:rFonts w:ascii="Arial" w:hAnsi="Arial" w:cs="Arial"/>
              </w:rPr>
              <w:br/>
              <w:t>ACHTUNG: Bei Zahlungen an nicht in Österreich geführte Konten verpflichtend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61" w:history="1">
                    <w:r w:rsidR="00DC1DB4">
                      <w:rPr>
                        <w:rFonts w:ascii="Courier New" w:hAnsi="Courier New" w:cs="Courier New"/>
                        <w:color w:val="0000FF"/>
                        <w:u w:val="single"/>
                      </w:rPr>
                      <w:t>&lt;FinInstnId&gt;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1" w:name="pain001o112D61"/>
                  <w:r>
                    <w:rPr>
                      <w:rFonts w:ascii="Courier New" w:hAnsi="Courier New" w:cs="Courier New"/>
                      <w:b/>
                      <w:bCs/>
                    </w:rPr>
                    <w:t>FinInstnId</w:t>
                  </w:r>
                  <w:bookmarkEnd w:id="14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AT_FinancialInstitutionIdentification7_CdtrAgt</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6"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einer Bank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611" w:history="1">
                    <w:r w:rsidR="00DC1DB4">
                      <w:rPr>
                        <w:rFonts w:ascii="Courier New" w:hAnsi="Courier New" w:cs="Courier New"/>
                        <w:color w:val="0000FF"/>
                        <w:u w:val="single"/>
                      </w:rPr>
                      <w:t>&lt;BIC&gt;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986"/>
              <w:gridCol w:w="6893"/>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2" w:name="pain001o112D611"/>
                  <w:r>
                    <w:rPr>
                      <w:rFonts w:ascii="Courier New" w:hAnsi="Courier New" w:cs="Courier New"/>
                      <w:b/>
                      <w:bCs/>
                    </w:rPr>
                    <w:t>BIC</w:t>
                  </w:r>
                  <w:bookmarkEnd w:id="142"/>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AT-23</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6"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w:anchor="pain001o112D6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einer Bank im SEPA-Raum. Alle anderen erfordern möglicherweise andere Verarbeitung</w:t>
            </w:r>
            <w:r>
              <w:rPr>
                <w:rFonts w:ascii="Arial" w:hAnsi="Arial" w:cs="Arial"/>
              </w:rPr>
              <w:br/>
            </w:r>
            <w:r>
              <w:rPr>
                <w:rFonts w:ascii="Arial" w:hAnsi="Arial" w:cs="Arial"/>
              </w:rPr>
              <w:br/>
              <w:t>Bei Postbarzahlungen wäre dies "BAWAATWW" oder "OPSKATWW"</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Kontoinhaber</w:t>
            </w:r>
            <w:bookmarkStart w:id="143" w:name="pain001x51779"/>
            <w:bookmarkEnd w:id="143"/>
            <w:r>
              <w:rPr>
                <w:color w:val="FFFFFF"/>
              </w:rPr>
              <w:t>2;Kontoinhaber</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4" w:name="pain001o112D7"/>
                  <w:r>
                    <w:rPr>
                      <w:rFonts w:ascii="Courier New" w:hAnsi="Courier New" w:cs="Courier New"/>
                      <w:b/>
                      <w:bCs/>
                    </w:rPr>
                    <w:t>Cdtr</w:t>
                  </w:r>
                  <w:bookmarkEnd w:id="14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AT_PartyIdentification32_Cdtr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Cdtr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Kontoinhaber / Empfänger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1" w:history="1">
                    <w:r w:rsidR="00DC1DB4">
                      <w:rPr>
                        <w:rFonts w:ascii="Courier New" w:hAnsi="Courier New" w:cs="Courier New"/>
                        <w:color w:val="0000FF"/>
                        <w:u w:val="single"/>
                      </w:rPr>
                      <w:t>&lt;Nm&gt; [1..1]</w:t>
                    </w:r>
                  </w:hyperlink>
                  <w:r w:rsidR="00DC1DB4">
                    <w:br/>
                  </w:r>
                  <w:hyperlink w:anchor="pain001o112D72" w:history="1">
                    <w:r w:rsidR="00DC1DB4">
                      <w:rPr>
                        <w:rFonts w:ascii="Courier New" w:hAnsi="Courier New" w:cs="Courier New"/>
                        <w:color w:val="0000FF"/>
                        <w:u w:val="single"/>
                      </w:rPr>
                      <w:t>&lt;PstlAdr&gt; [0..1]</w:t>
                    </w:r>
                  </w:hyperlink>
                  <w:r w:rsidR="00DC1DB4">
                    <w:br/>
                  </w:r>
                  <w:hyperlink w:anchor="pain001o112D73" w:history="1">
                    <w:r w:rsidR="00DC1DB4">
                      <w:rPr>
                        <w:rFonts w:ascii="Courier New" w:hAnsi="Courier New" w:cs="Courier New"/>
                        <w:color w:val="0000FF"/>
                        <w:u w:val="single"/>
                      </w:rPr>
                      <w:t>&lt;Id&gt;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5" w:name="pain001o112D71"/>
                  <w:r>
                    <w:rPr>
                      <w:rFonts w:ascii="Courier New" w:hAnsi="Courier New" w:cs="Courier New"/>
                      <w:b/>
                      <w:bCs/>
                    </w:rPr>
                    <w:t>Nm</w:t>
                  </w:r>
                  <w:bookmarkEnd w:id="145"/>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AT-21</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Name des Kontoinhabers</w:t>
            </w:r>
            <w:r>
              <w:rPr>
                <w:rFonts w:ascii="Arial" w:hAnsi="Arial" w:cs="Arial"/>
              </w:rPr>
              <w:br/>
            </w:r>
            <w:r>
              <w:rPr>
                <w:rFonts w:ascii="Arial" w:hAnsi="Arial" w:cs="Arial"/>
              </w:rPr>
              <w:br/>
              <w:t>ACHTUNG: Auf 70 Zeichen begrenzt</w:t>
            </w:r>
            <w:r>
              <w:rPr>
                <w:rFonts w:ascii="Arial" w:hAnsi="Arial" w:cs="Arial"/>
              </w:rPr>
              <w:br/>
            </w:r>
            <w:r>
              <w:rPr>
                <w:rFonts w:ascii="Arial" w:hAnsi="Arial" w:cs="Arial"/>
              </w:rPr>
              <w:br/>
              <w:t>Bei Postbarzahlungen ist dies "BAWAGPSK"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5439"/>
              <w:gridCol w:w="5440"/>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6" w:name="pain001o112D72"/>
                  <w:r>
                    <w:rPr>
                      <w:rFonts w:ascii="Courier New" w:hAnsi="Courier New" w:cs="Courier New"/>
                      <w:b/>
                      <w:bCs/>
                    </w:rPr>
                    <w:t>PstlAdr</w:t>
                  </w:r>
                  <w:bookmarkEnd w:id="146"/>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AT-22</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Die Adresse gilt als nicht geschrieben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21" w:history="1">
                    <w:r w:rsidR="00DC1DB4">
                      <w:rPr>
                        <w:rFonts w:ascii="Courier New" w:hAnsi="Courier New" w:cs="Courier New"/>
                        <w:color w:val="0000FF"/>
                        <w:u w:val="single"/>
                      </w:rPr>
                      <w:t>&lt;Ctry&gt; [0..1]</w:t>
                    </w:r>
                  </w:hyperlink>
                  <w:r w:rsidR="00DC1DB4">
                    <w:br/>
                  </w:r>
                  <w:hyperlink w:anchor="pain001o112D722" w:history="1">
                    <w:r w:rsidR="00DC1DB4">
                      <w:rPr>
                        <w:rFonts w:ascii="Courier New" w:hAnsi="Courier New" w:cs="Courier New"/>
                        <w:color w:val="0000FF"/>
                        <w:u w:val="single"/>
                      </w:rPr>
                      <w:t>&lt;AdrLine&gt; [1..2]</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7" w:name="pain001o112D721"/>
                  <w:r>
                    <w:rPr>
                      <w:rFonts w:ascii="Courier New" w:hAnsi="Courier New" w:cs="Courier New"/>
                      <w:b/>
                      <w:bCs/>
                    </w:rPr>
                    <w:t>Ctry</w:t>
                  </w:r>
                  <w:bookmarkEnd w:id="14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8" w:name="pain001o112D722"/>
                  <w:r>
                    <w:rPr>
                      <w:rFonts w:ascii="Courier New" w:hAnsi="Courier New" w:cs="Courier New"/>
                      <w:b/>
                      <w:bCs/>
                    </w:rPr>
                    <w:t>AdrLine</w:t>
                  </w:r>
                  <w:bookmarkEnd w:id="14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49" w:name="pain001o112D73"/>
                  <w:r>
                    <w:rPr>
                      <w:rFonts w:ascii="Courier New" w:hAnsi="Courier New" w:cs="Courier New"/>
                      <w:b/>
                      <w:bCs/>
                    </w:rPr>
                    <w:t>Id</w:t>
                  </w:r>
                  <w:bookmarkEnd w:id="149"/>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AT-24</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des Kontoinhabers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1" w:history="1">
                          <w:r w:rsidR="00DC1DB4">
                            <w:rPr>
                              <w:rFonts w:ascii="Courier New" w:hAnsi="Courier New" w:cs="Courier New"/>
                              <w:color w:val="0000FF"/>
                              <w:u w:val="single"/>
                            </w:rPr>
                            <w:t>&lt;OrgId&gt; [1..1]</w:t>
                          </w:r>
                        </w:hyperlink>
                        <w:r w:rsidR="00DC1DB4">
                          <w:br/>
                        </w:r>
                        <w:hyperlink w:anchor="pain001o112D732" w:history="1">
                          <w:r w:rsidR="00DC1DB4">
                            <w:rPr>
                              <w:rFonts w:ascii="Courier New" w:hAnsi="Courier New" w:cs="Courier New"/>
                              <w:color w:val="0000FF"/>
                              <w:u w:val="single"/>
                            </w:rPr>
                            <w:t>&lt;PrvtId&gt;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0" w:name="pain001o112D731"/>
                  <w:r>
                    <w:rPr>
                      <w:rFonts w:ascii="Courier New" w:hAnsi="Courier New" w:cs="Courier New"/>
                      <w:b/>
                      <w:bCs/>
                    </w:rPr>
                    <w:t>OrgId</w:t>
                  </w:r>
                  <w:bookmarkEnd w:id="15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11" w:history="1">
                    <w:r w:rsidR="00DC1DB4">
                      <w:rPr>
                        <w:rFonts w:ascii="Courier New" w:hAnsi="Courier New" w:cs="Courier New"/>
                        <w:color w:val="0000FF"/>
                        <w:u w:val="single"/>
                      </w:rPr>
                      <w:t>&lt;BICOrBEI&gt; [0..1]</w:t>
                    </w:r>
                  </w:hyperlink>
                  <w:r w:rsidR="00DC1DB4">
                    <w:br/>
                  </w:r>
                  <w:hyperlink w:anchor="pain001o112D731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1" w:name="pain001o112D7311"/>
                  <w:r>
                    <w:rPr>
                      <w:rFonts w:ascii="Courier New" w:hAnsi="Courier New" w:cs="Courier New"/>
                      <w:b/>
                      <w:bCs/>
                    </w:rPr>
                    <w:t>BICOrBEI</w:t>
                  </w:r>
                  <w:bookmarkEnd w:id="15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2" w:name="pain001o112D7312"/>
                  <w:r>
                    <w:rPr>
                      <w:rFonts w:ascii="Courier New" w:hAnsi="Courier New" w:cs="Courier New"/>
                      <w:b/>
                      <w:bCs/>
                    </w:rPr>
                    <w:t>Othr</w:t>
                  </w:r>
                  <w:bookmarkEnd w:id="15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121" w:history="1">
                    <w:r w:rsidR="00DC1DB4">
                      <w:rPr>
                        <w:rFonts w:ascii="Courier New" w:hAnsi="Courier New" w:cs="Courier New"/>
                        <w:color w:val="0000FF"/>
                        <w:u w:val="single"/>
                      </w:rPr>
                      <w:t>&lt;Id&gt; [1..1]</w:t>
                    </w:r>
                  </w:hyperlink>
                  <w:r w:rsidR="00DC1DB4">
                    <w:br/>
                  </w:r>
                  <w:hyperlink w:anchor="pain001o112D73122" w:history="1">
                    <w:r w:rsidR="00DC1DB4">
                      <w:rPr>
                        <w:rFonts w:ascii="Courier New" w:hAnsi="Courier New" w:cs="Courier New"/>
                        <w:color w:val="0000FF"/>
                        <w:u w:val="single"/>
                      </w:rPr>
                      <w:t>&lt;SchmeNm&gt; [0..1]</w:t>
                    </w:r>
                  </w:hyperlink>
                  <w:r w:rsidR="00DC1DB4">
                    <w:br/>
                  </w:r>
                  <w:hyperlink w:anchor="pain001o112D731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3" w:name="pain001o112D73121"/>
                  <w:r>
                    <w:rPr>
                      <w:rFonts w:ascii="Courier New" w:hAnsi="Courier New" w:cs="Courier New"/>
                      <w:b/>
                      <w:bCs/>
                    </w:rPr>
                    <w:t>Id</w:t>
                  </w:r>
                  <w:bookmarkEnd w:id="15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7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4" w:name="pain001o112D73122"/>
                  <w:r>
                    <w:rPr>
                      <w:rFonts w:ascii="Courier New" w:hAnsi="Courier New" w:cs="Courier New"/>
                      <w:b/>
                      <w:bCs/>
                    </w:rPr>
                    <w:t>SchmeNm</w:t>
                  </w:r>
                  <w:bookmarkEnd w:id="15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7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1221" w:history="1">
                          <w:r w:rsidR="00DC1DB4">
                            <w:rPr>
                              <w:rFonts w:ascii="Courier New" w:hAnsi="Courier New" w:cs="Courier New"/>
                              <w:color w:val="0000FF"/>
                              <w:u w:val="single"/>
                            </w:rPr>
                            <w:t>&lt;Cd&gt; [1..1]</w:t>
                          </w:r>
                        </w:hyperlink>
                        <w:r w:rsidR="00DC1DB4">
                          <w:br/>
                        </w:r>
                        <w:hyperlink w:anchor="pain001o112D731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5" w:name="pain001o112D731221"/>
                  <w:r>
                    <w:rPr>
                      <w:rFonts w:ascii="Courier New" w:hAnsi="Courier New" w:cs="Courier New"/>
                      <w:b/>
                      <w:bCs/>
                    </w:rPr>
                    <w:t>Cd</w:t>
                  </w:r>
                  <w:bookmarkEnd w:id="15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7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73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w:anchor="EST89783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6" w:name="pain001o112D731222"/>
                  <w:r>
                    <w:rPr>
                      <w:rFonts w:ascii="Courier New" w:hAnsi="Courier New" w:cs="Courier New"/>
                      <w:b/>
                      <w:bCs/>
                    </w:rPr>
                    <w:t>Prtry</w:t>
                  </w:r>
                  <w:bookmarkEnd w:id="15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7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73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7" w:name="pain001o112D73123"/>
                  <w:r>
                    <w:rPr>
                      <w:rFonts w:ascii="Courier New" w:hAnsi="Courier New" w:cs="Courier New"/>
                      <w:b/>
                      <w:bCs/>
                    </w:rPr>
                    <w:t>Issr</w:t>
                  </w:r>
                  <w:bookmarkEnd w:id="15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73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8" w:name="pain001o112D732"/>
                  <w:r>
                    <w:rPr>
                      <w:rFonts w:ascii="Courier New" w:hAnsi="Courier New" w:cs="Courier New"/>
                      <w:b/>
                      <w:bCs/>
                    </w:rPr>
                    <w:t>PrvtId</w:t>
                  </w:r>
                  <w:bookmarkEnd w:id="15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21" w:history="1">
                    <w:r w:rsidR="00DC1DB4">
                      <w:rPr>
                        <w:rFonts w:ascii="Courier New" w:hAnsi="Courier New" w:cs="Courier New"/>
                        <w:color w:val="0000FF"/>
                        <w:u w:val="single"/>
                      </w:rPr>
                      <w:t>&lt;DtAndPlcOfBirth&gt; [0..1]</w:t>
                    </w:r>
                  </w:hyperlink>
                  <w:r w:rsidR="00DC1DB4">
                    <w:br/>
                  </w:r>
                  <w:hyperlink w:anchor="pain001o112D732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59" w:name="pain001o112D7321"/>
                  <w:r>
                    <w:rPr>
                      <w:rFonts w:ascii="Courier New" w:hAnsi="Courier New" w:cs="Courier New"/>
                      <w:b/>
                      <w:bCs/>
                    </w:rPr>
                    <w:t>DtAndPlcOfBirth</w:t>
                  </w:r>
                  <w:bookmarkEnd w:id="15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211" w:history="1">
                    <w:r w:rsidR="00DC1DB4">
                      <w:rPr>
                        <w:rFonts w:ascii="Courier New" w:hAnsi="Courier New" w:cs="Courier New"/>
                        <w:color w:val="0000FF"/>
                        <w:u w:val="single"/>
                      </w:rPr>
                      <w:t>&lt;BirthDt&gt; [1..1]</w:t>
                    </w:r>
                  </w:hyperlink>
                  <w:r w:rsidR="00DC1DB4">
                    <w:br/>
                  </w:r>
                  <w:hyperlink w:anchor="pain001o112D73212" w:history="1">
                    <w:r w:rsidR="00DC1DB4">
                      <w:rPr>
                        <w:rFonts w:ascii="Courier New" w:hAnsi="Courier New" w:cs="Courier New"/>
                        <w:color w:val="0000FF"/>
                        <w:u w:val="single"/>
                      </w:rPr>
                      <w:t>&lt;PrvcOfBirth&gt; [0..1]</w:t>
                    </w:r>
                  </w:hyperlink>
                  <w:r w:rsidR="00DC1DB4">
                    <w:br/>
                  </w:r>
                  <w:hyperlink w:anchor="pain001o112D73213" w:history="1">
                    <w:r w:rsidR="00DC1DB4">
                      <w:rPr>
                        <w:rFonts w:ascii="Courier New" w:hAnsi="Courier New" w:cs="Courier New"/>
                        <w:color w:val="0000FF"/>
                        <w:u w:val="single"/>
                      </w:rPr>
                      <w:t>&lt;CityOfBirth&gt; [1..1]</w:t>
                    </w:r>
                  </w:hyperlink>
                  <w:r w:rsidR="00DC1DB4">
                    <w:br/>
                  </w:r>
                  <w:hyperlink w:anchor="pain001o112D73214" w:history="1">
                    <w:r w:rsidR="00DC1DB4">
                      <w:rPr>
                        <w:rFonts w:ascii="Courier New" w:hAnsi="Courier New" w:cs="Courier New"/>
                        <w:color w:val="0000FF"/>
                        <w:u w:val="single"/>
                      </w:rPr>
                      <w:t>&lt;CtryOfBirth&gt;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0" w:name="pain001o112D73211"/>
                  <w:r>
                    <w:rPr>
                      <w:rFonts w:ascii="Courier New" w:hAnsi="Courier New" w:cs="Courier New"/>
                      <w:b/>
                      <w:bCs/>
                    </w:rPr>
                    <w:t>BirthDt</w:t>
                  </w:r>
                  <w:bookmarkEnd w:id="16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xs:date</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1" w:name="pain001o112D73212"/>
                  <w:r>
                    <w:rPr>
                      <w:rFonts w:ascii="Courier New" w:hAnsi="Courier New" w:cs="Courier New"/>
                      <w:b/>
                      <w:bCs/>
                    </w:rPr>
                    <w:t>PrvcOfBirth</w:t>
                  </w:r>
                  <w:bookmarkEnd w:id="16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2" w:name="pain001o112D73213"/>
                  <w:r>
                    <w:rPr>
                      <w:rFonts w:ascii="Courier New" w:hAnsi="Courier New" w:cs="Courier New"/>
                      <w:b/>
                      <w:bCs/>
                    </w:rPr>
                    <w:t>CityOfBirth</w:t>
                  </w:r>
                  <w:bookmarkEnd w:id="16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3" w:name="pain001o112D73214"/>
                  <w:r>
                    <w:rPr>
                      <w:rFonts w:ascii="Courier New" w:hAnsi="Courier New" w:cs="Courier New"/>
                      <w:b/>
                      <w:bCs/>
                    </w:rPr>
                    <w:t>CtryOfBirth</w:t>
                  </w:r>
                  <w:bookmarkEnd w:id="16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4" w:name="pain001o112D7322"/>
                  <w:r>
                    <w:rPr>
                      <w:rFonts w:ascii="Courier New" w:hAnsi="Courier New" w:cs="Courier New"/>
                      <w:b/>
                      <w:bCs/>
                    </w:rPr>
                    <w:t>Othr</w:t>
                  </w:r>
                  <w:bookmarkEnd w:id="16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221" w:history="1">
                    <w:r w:rsidR="00DC1DB4">
                      <w:rPr>
                        <w:rFonts w:ascii="Courier New" w:hAnsi="Courier New" w:cs="Courier New"/>
                        <w:color w:val="0000FF"/>
                        <w:u w:val="single"/>
                      </w:rPr>
                      <w:t>&lt;Id&gt; [1..1]</w:t>
                    </w:r>
                  </w:hyperlink>
                  <w:r w:rsidR="00DC1DB4">
                    <w:br/>
                  </w:r>
                  <w:hyperlink w:anchor="pain001o112D73222" w:history="1">
                    <w:r w:rsidR="00DC1DB4">
                      <w:rPr>
                        <w:rFonts w:ascii="Courier New" w:hAnsi="Courier New" w:cs="Courier New"/>
                        <w:color w:val="0000FF"/>
                        <w:u w:val="single"/>
                      </w:rPr>
                      <w:t>&lt;SchmeNm&gt; [0..1]</w:t>
                    </w:r>
                  </w:hyperlink>
                  <w:r w:rsidR="00DC1DB4">
                    <w:br/>
                  </w:r>
                  <w:hyperlink w:anchor="pain001o112D732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5" w:name="pain001o112D73221"/>
                  <w:r>
                    <w:rPr>
                      <w:rFonts w:ascii="Courier New" w:hAnsi="Courier New" w:cs="Courier New"/>
                      <w:b/>
                      <w:bCs/>
                    </w:rPr>
                    <w:t>Id</w:t>
                  </w:r>
                  <w:bookmarkEnd w:id="16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6" w:name="pain001o112D73222"/>
                  <w:r>
                    <w:rPr>
                      <w:rFonts w:ascii="Courier New" w:hAnsi="Courier New" w:cs="Courier New"/>
                      <w:b/>
                      <w:bCs/>
                    </w:rPr>
                    <w:t>SchmeNm</w:t>
                  </w:r>
                  <w:bookmarkEnd w:id="16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732221" w:history="1">
                          <w:r w:rsidR="00DC1DB4">
                            <w:rPr>
                              <w:rFonts w:ascii="Courier New" w:hAnsi="Courier New" w:cs="Courier New"/>
                              <w:color w:val="0000FF"/>
                              <w:u w:val="single"/>
                            </w:rPr>
                            <w:t>&lt;Cd&gt; [1..1]</w:t>
                          </w:r>
                        </w:hyperlink>
                        <w:r w:rsidR="00DC1DB4">
                          <w:br/>
                        </w:r>
                        <w:hyperlink w:anchor="pain001o112D732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7" w:name="pain001o112D732221"/>
                  <w:r>
                    <w:rPr>
                      <w:rFonts w:ascii="Courier New" w:hAnsi="Courier New" w:cs="Courier New"/>
                      <w:b/>
                      <w:bCs/>
                    </w:rPr>
                    <w:t>Cd</w:t>
                  </w:r>
                  <w:bookmarkEnd w:id="16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73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ISO_ExternalPersonIdentification1Code</w:t>
            </w:r>
            <w:r>
              <w:br/>
            </w:r>
            <w:r>
              <w:rPr>
                <w:rFonts w:ascii="Courier New" w:hAnsi="Courier New" w:cs="Courier New"/>
              </w:rPr>
              <w:t xml:space="preserve">xs:enumeration siehe Type-Liste </w:t>
            </w:r>
            <w:hyperlink w:anchor="EST835457"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8" w:name="pain001o112D732222"/>
                  <w:r>
                    <w:rPr>
                      <w:rFonts w:ascii="Courier New" w:hAnsi="Courier New" w:cs="Courier New"/>
                      <w:b/>
                      <w:bCs/>
                    </w:rPr>
                    <w:t>Prtry</w:t>
                  </w:r>
                  <w:bookmarkEnd w:id="16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73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69" w:name="pain001o112D73223"/>
                  <w:r>
                    <w:rPr>
                      <w:rFonts w:ascii="Courier New" w:hAnsi="Courier New" w:cs="Courier New"/>
                      <w:b/>
                      <w:bCs/>
                    </w:rPr>
                    <w:t>Issr</w:t>
                  </w:r>
                  <w:bookmarkEnd w:id="16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w:anchor="pain001o112D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7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73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Empfängerkonto</w:t>
            </w:r>
            <w:bookmarkStart w:id="170" w:name="pain001x63098"/>
            <w:bookmarkEnd w:id="170"/>
            <w:r>
              <w:rPr>
                <w:color w:val="FFFFFF"/>
              </w:rPr>
              <w:t>2;Empfängerkonto</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1" w:name="pain001o112D8"/>
                  <w:r>
                    <w:rPr>
                      <w:rFonts w:ascii="Courier New" w:hAnsi="Courier New" w:cs="Courier New"/>
                      <w:b/>
                      <w:bCs/>
                    </w:rPr>
                    <w:t>CdtrAcct</w:t>
                  </w:r>
                  <w:bookmarkEnd w:id="17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AT_CashAccount16_Cdtr</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CdtrAcct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Kontonummer des Kontoinhabers / Empfängers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81" w:history="1">
                    <w:r w:rsidR="00DC1DB4">
                      <w:rPr>
                        <w:rFonts w:ascii="Courier New" w:hAnsi="Courier New" w:cs="Courier New"/>
                        <w:color w:val="0000FF"/>
                        <w:u w:val="single"/>
                      </w:rPr>
                      <w:t>&lt;Id&gt;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2" w:name="pain001o112D81"/>
                  <w:r>
                    <w:rPr>
                      <w:rFonts w:ascii="Courier New" w:hAnsi="Courier New" w:cs="Courier New"/>
                      <w:b/>
                      <w:bCs/>
                    </w:rPr>
                    <w:t>Id</w:t>
                  </w:r>
                  <w:bookmarkEnd w:id="17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AT_AccountIdentification4Choice_Cdtr</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811" w:history="1">
                          <w:r w:rsidR="00DC1DB4">
                            <w:rPr>
                              <w:rFonts w:ascii="Courier New" w:hAnsi="Courier New" w:cs="Courier New"/>
                              <w:color w:val="0000FF"/>
                              <w:u w:val="single"/>
                            </w:rPr>
                            <w:t>&lt;IBAN&gt;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4418"/>
              <w:gridCol w:w="6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3" w:name="pain001o112D811"/>
                  <w:r>
                    <w:rPr>
                      <w:rFonts w:ascii="Courier New" w:hAnsi="Courier New" w:cs="Courier New"/>
                      <w:b/>
                      <w:bCs/>
                    </w:rPr>
                    <w:t>IBAN</w:t>
                  </w:r>
                  <w:bookmarkEnd w:id="173"/>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AT-20</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w:anchor="pain001o112D8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IBAN eines Kontos im SEPA-Raum. Alle anderen erfordern möglicherweise andere Verarbeitung</w:t>
            </w:r>
            <w:r>
              <w:rPr>
                <w:rFonts w:ascii="Arial" w:hAnsi="Arial" w:cs="Arial"/>
              </w:rPr>
              <w:br/>
            </w:r>
            <w:r>
              <w:rPr>
                <w:rFonts w:ascii="Arial" w:hAnsi="Arial" w:cs="Arial"/>
              </w:rPr>
              <w:br/>
              <w:t>Bei Postbarzahlungen ist dies "AT846000000011471508"</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4" w:name="pain001o112D9"/>
                  <w:r>
                    <w:rPr>
                      <w:rFonts w:ascii="Courier New" w:hAnsi="Courier New" w:cs="Courier New"/>
                      <w:b/>
                      <w:bCs/>
                    </w:rPr>
                    <w:t>UltmtCdtr</w:t>
                  </w:r>
                  <w:bookmarkEnd w:id="17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AT_PartyIdentification32_UltmtCrdt</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UltmtCdtr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Referenzpartei des Kontoinhabers / Empfängers, d.h. üblicherweise der eigentliche Gläubiger</w:t>
            </w:r>
            <w:r>
              <w:rPr>
                <w:rFonts w:ascii="Arial" w:hAnsi="Arial" w:cs="Arial"/>
              </w:rPr>
              <w:br/>
            </w:r>
            <w:r>
              <w:rPr>
                <w:rFonts w:ascii="Arial" w:hAnsi="Arial" w:cs="Arial"/>
              </w:rPr>
              <w:br/>
              <w:t>ACHTUNG: Bei Postbarzahlungen erforderlich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1" w:history="1">
                    <w:r w:rsidR="00DC1DB4">
                      <w:rPr>
                        <w:rFonts w:ascii="Courier New" w:hAnsi="Courier New" w:cs="Courier New"/>
                        <w:color w:val="0000FF"/>
                        <w:u w:val="single"/>
                      </w:rPr>
                      <w:t>&lt;Nm&gt; [0..1]</w:t>
                    </w:r>
                  </w:hyperlink>
                  <w:r w:rsidR="00DC1DB4">
                    <w:br/>
                  </w:r>
                  <w:hyperlink w:anchor="pain001o112D92" w:history="1">
                    <w:r w:rsidR="00DC1DB4">
                      <w:rPr>
                        <w:rFonts w:ascii="Courier New" w:hAnsi="Courier New" w:cs="Courier New"/>
                        <w:color w:val="0000FF"/>
                        <w:u w:val="single"/>
                      </w:rPr>
                      <w:t>&lt;Id&gt;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5" w:name="pain001o112D91"/>
                  <w:r>
                    <w:rPr>
                      <w:rFonts w:ascii="Courier New" w:hAnsi="Courier New" w:cs="Courier New"/>
                      <w:b/>
                      <w:bCs/>
                    </w:rPr>
                    <w:t>Nm</w:t>
                  </w:r>
                  <w:bookmarkEnd w:id="175"/>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AT-28</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Name des Kontoinhabers</w:t>
            </w:r>
            <w:r>
              <w:rPr>
                <w:rFonts w:ascii="Arial" w:hAnsi="Arial" w:cs="Arial"/>
              </w:rPr>
              <w:br/>
            </w:r>
            <w:r>
              <w:rPr>
                <w:rFonts w:ascii="Arial" w:hAnsi="Arial" w:cs="Arial"/>
              </w:rPr>
              <w:br/>
              <w:t>ACHTUNG: Auf 70 Zeichen begrenzt</w:t>
            </w:r>
            <w:r>
              <w:rPr>
                <w:rFonts w:ascii="Arial" w:hAnsi="Arial" w:cs="Arial"/>
              </w:rPr>
              <w:br/>
            </w:r>
            <w:r>
              <w:rPr>
                <w:rFonts w:ascii="Arial" w:hAnsi="Arial" w:cs="Arial"/>
              </w:rPr>
              <w:br/>
              <w:t>Bei Postbarzahlungen erforderlicher Name des Empfängers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6" w:name="pain001o112D92"/>
                  <w:r>
                    <w:rPr>
                      <w:rFonts w:ascii="Courier New" w:hAnsi="Courier New" w:cs="Courier New"/>
                      <w:b/>
                      <w:bCs/>
                    </w:rPr>
                    <w:t>Id</w:t>
                  </w:r>
                  <w:bookmarkEnd w:id="176"/>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AT-29</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Identification des Kontoinhabers</w:t>
            </w:r>
            <w:r>
              <w:rPr>
                <w:rFonts w:ascii="Arial" w:hAnsi="Arial" w:cs="Arial"/>
              </w:rPr>
              <w:br/>
            </w:r>
            <w:r>
              <w:rPr>
                <w:rFonts w:ascii="Arial" w:hAnsi="Arial" w:cs="Arial"/>
              </w:rPr>
              <w:br/>
              <w:t>Bei Postbarzahlungen nicht zulässig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1" w:history="1">
                          <w:r w:rsidR="00DC1DB4">
                            <w:rPr>
                              <w:rFonts w:ascii="Courier New" w:hAnsi="Courier New" w:cs="Courier New"/>
                              <w:color w:val="0000FF"/>
                              <w:u w:val="single"/>
                            </w:rPr>
                            <w:t>&lt;OrgId&gt; [1..1]</w:t>
                          </w:r>
                        </w:hyperlink>
                        <w:r w:rsidR="00DC1DB4">
                          <w:br/>
                        </w:r>
                        <w:hyperlink w:anchor="pain001o112D922" w:history="1">
                          <w:r w:rsidR="00DC1DB4">
                            <w:rPr>
                              <w:rFonts w:ascii="Courier New" w:hAnsi="Courier New" w:cs="Courier New"/>
                              <w:color w:val="0000FF"/>
                              <w:u w:val="single"/>
                            </w:rPr>
                            <w:t>&lt;PrvtId&gt;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7" w:name="pain001o112D921"/>
                  <w:r>
                    <w:rPr>
                      <w:rFonts w:ascii="Courier New" w:hAnsi="Courier New" w:cs="Courier New"/>
                      <w:b/>
                      <w:bCs/>
                    </w:rPr>
                    <w:t>OrgId</w:t>
                  </w:r>
                  <w:bookmarkEnd w:id="17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11" w:history="1">
                    <w:r w:rsidR="00DC1DB4">
                      <w:rPr>
                        <w:rFonts w:ascii="Courier New" w:hAnsi="Courier New" w:cs="Courier New"/>
                        <w:color w:val="0000FF"/>
                        <w:u w:val="single"/>
                      </w:rPr>
                      <w:t>&lt;BICOrBEI&gt; [0..1]</w:t>
                    </w:r>
                  </w:hyperlink>
                  <w:r w:rsidR="00DC1DB4">
                    <w:br/>
                  </w:r>
                  <w:hyperlink w:anchor="pain001o112D921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8" w:name="pain001o112D9211"/>
                  <w:r>
                    <w:rPr>
                      <w:rFonts w:ascii="Courier New" w:hAnsi="Courier New" w:cs="Courier New"/>
                      <w:b/>
                      <w:bCs/>
                    </w:rPr>
                    <w:t>BICOrBEI</w:t>
                  </w:r>
                  <w:bookmarkEnd w:id="17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79" w:name="pain001o112D9212"/>
                  <w:r>
                    <w:rPr>
                      <w:rFonts w:ascii="Courier New" w:hAnsi="Courier New" w:cs="Courier New"/>
                      <w:b/>
                      <w:bCs/>
                    </w:rPr>
                    <w:t>Othr</w:t>
                  </w:r>
                  <w:bookmarkEnd w:id="17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121" w:history="1">
                    <w:r w:rsidR="00DC1DB4">
                      <w:rPr>
                        <w:rFonts w:ascii="Courier New" w:hAnsi="Courier New" w:cs="Courier New"/>
                        <w:color w:val="0000FF"/>
                        <w:u w:val="single"/>
                      </w:rPr>
                      <w:t>&lt;Id&gt; [1..1]</w:t>
                    </w:r>
                  </w:hyperlink>
                  <w:r w:rsidR="00DC1DB4">
                    <w:br/>
                  </w:r>
                  <w:hyperlink w:anchor="pain001o112D92122" w:history="1">
                    <w:r w:rsidR="00DC1DB4">
                      <w:rPr>
                        <w:rFonts w:ascii="Courier New" w:hAnsi="Courier New" w:cs="Courier New"/>
                        <w:color w:val="0000FF"/>
                        <w:u w:val="single"/>
                      </w:rPr>
                      <w:t>&lt;SchmeNm&gt; [0..1]</w:t>
                    </w:r>
                  </w:hyperlink>
                  <w:r w:rsidR="00DC1DB4">
                    <w:br/>
                  </w:r>
                  <w:hyperlink w:anchor="pain001o112D921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0" w:name="pain001o112D92121"/>
                  <w:r>
                    <w:rPr>
                      <w:rFonts w:ascii="Courier New" w:hAnsi="Courier New" w:cs="Courier New"/>
                      <w:b/>
                      <w:bCs/>
                    </w:rPr>
                    <w:t>Id</w:t>
                  </w:r>
                  <w:bookmarkEnd w:id="18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9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1" w:name="pain001o112D92122"/>
                  <w:r>
                    <w:rPr>
                      <w:rFonts w:ascii="Courier New" w:hAnsi="Courier New" w:cs="Courier New"/>
                      <w:b/>
                      <w:bCs/>
                    </w:rPr>
                    <w:t>SchmeNm</w:t>
                  </w:r>
                  <w:bookmarkEnd w:id="18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9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1221" w:history="1">
                          <w:r w:rsidR="00DC1DB4">
                            <w:rPr>
                              <w:rFonts w:ascii="Courier New" w:hAnsi="Courier New" w:cs="Courier New"/>
                              <w:color w:val="0000FF"/>
                              <w:u w:val="single"/>
                            </w:rPr>
                            <w:t>&lt;Cd&gt; [1..1]</w:t>
                          </w:r>
                        </w:hyperlink>
                        <w:r w:rsidR="00DC1DB4">
                          <w:br/>
                        </w:r>
                        <w:hyperlink w:anchor="pain001o112D921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2" w:name="pain001o112D921221"/>
                  <w:r>
                    <w:rPr>
                      <w:rFonts w:ascii="Courier New" w:hAnsi="Courier New" w:cs="Courier New"/>
                      <w:b/>
                      <w:bCs/>
                    </w:rPr>
                    <w:t>Cd</w:t>
                  </w:r>
                  <w:bookmarkEnd w:id="18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9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9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w:anchor="EST89783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3" w:name="pain001o112D921222"/>
                  <w:r>
                    <w:rPr>
                      <w:rFonts w:ascii="Courier New" w:hAnsi="Courier New" w:cs="Courier New"/>
                      <w:b/>
                      <w:bCs/>
                    </w:rPr>
                    <w:t>Prtry</w:t>
                  </w:r>
                  <w:bookmarkEnd w:id="18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9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9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4" w:name="pain001o112D92123"/>
                  <w:r>
                    <w:rPr>
                      <w:rFonts w:ascii="Courier New" w:hAnsi="Courier New" w:cs="Courier New"/>
                      <w:b/>
                      <w:bCs/>
                    </w:rPr>
                    <w:t>Issr</w:t>
                  </w:r>
                  <w:bookmarkEnd w:id="18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w:anchor="pain001o112D92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5" w:name="pain001o112D922"/>
                  <w:r>
                    <w:rPr>
                      <w:rFonts w:ascii="Courier New" w:hAnsi="Courier New" w:cs="Courier New"/>
                      <w:b/>
                      <w:bCs/>
                    </w:rPr>
                    <w:t>PrvtId</w:t>
                  </w:r>
                  <w:bookmarkEnd w:id="18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21" w:history="1">
                    <w:r w:rsidR="00DC1DB4">
                      <w:rPr>
                        <w:rFonts w:ascii="Courier New" w:hAnsi="Courier New" w:cs="Courier New"/>
                        <w:color w:val="0000FF"/>
                        <w:u w:val="single"/>
                      </w:rPr>
                      <w:t>&lt;DtAndPlcOfBirth&gt; [0..1]</w:t>
                    </w:r>
                  </w:hyperlink>
                  <w:r w:rsidR="00DC1DB4">
                    <w:br/>
                  </w:r>
                  <w:hyperlink w:anchor="pain001o112D9222" w:history="1">
                    <w:r w:rsidR="00DC1DB4">
                      <w:rPr>
                        <w:rFonts w:ascii="Courier New" w:hAnsi="Courier New" w:cs="Courier New"/>
                        <w:color w:val="0000FF"/>
                        <w:u w:val="single"/>
                      </w:rPr>
                      <w:t>&lt;Othr&gt;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6" w:name="pain001o112D9221"/>
                  <w:r>
                    <w:rPr>
                      <w:rFonts w:ascii="Courier New" w:hAnsi="Courier New" w:cs="Courier New"/>
                      <w:b/>
                      <w:bCs/>
                    </w:rPr>
                    <w:t>DtAndPlcOfBirth</w:t>
                  </w:r>
                  <w:bookmarkEnd w:id="18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211" w:history="1">
                    <w:r w:rsidR="00DC1DB4">
                      <w:rPr>
                        <w:rFonts w:ascii="Courier New" w:hAnsi="Courier New" w:cs="Courier New"/>
                        <w:color w:val="0000FF"/>
                        <w:u w:val="single"/>
                      </w:rPr>
                      <w:t>&lt;BirthDt&gt; [1..1]</w:t>
                    </w:r>
                  </w:hyperlink>
                  <w:r w:rsidR="00DC1DB4">
                    <w:br/>
                  </w:r>
                  <w:hyperlink w:anchor="pain001o112D92212" w:history="1">
                    <w:r w:rsidR="00DC1DB4">
                      <w:rPr>
                        <w:rFonts w:ascii="Courier New" w:hAnsi="Courier New" w:cs="Courier New"/>
                        <w:color w:val="0000FF"/>
                        <w:u w:val="single"/>
                      </w:rPr>
                      <w:t>&lt;PrvcOfBirth&gt; [0..1]</w:t>
                    </w:r>
                  </w:hyperlink>
                  <w:r w:rsidR="00DC1DB4">
                    <w:br/>
                  </w:r>
                  <w:hyperlink w:anchor="pain001o112D92213" w:history="1">
                    <w:r w:rsidR="00DC1DB4">
                      <w:rPr>
                        <w:rFonts w:ascii="Courier New" w:hAnsi="Courier New" w:cs="Courier New"/>
                        <w:color w:val="0000FF"/>
                        <w:u w:val="single"/>
                      </w:rPr>
                      <w:t>&lt;CityOfBirth&gt; [1..1]</w:t>
                    </w:r>
                  </w:hyperlink>
                  <w:r w:rsidR="00DC1DB4">
                    <w:br/>
                  </w:r>
                  <w:hyperlink w:anchor="pain001o112D92214" w:history="1">
                    <w:r w:rsidR="00DC1DB4">
                      <w:rPr>
                        <w:rFonts w:ascii="Courier New" w:hAnsi="Courier New" w:cs="Courier New"/>
                        <w:color w:val="0000FF"/>
                        <w:u w:val="single"/>
                      </w:rPr>
                      <w:t>&lt;CtryOfBirth&gt;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7" w:name="pain001o112D92211"/>
                  <w:r>
                    <w:rPr>
                      <w:rFonts w:ascii="Courier New" w:hAnsi="Courier New" w:cs="Courier New"/>
                      <w:b/>
                      <w:bCs/>
                    </w:rPr>
                    <w:t>BirthDt</w:t>
                  </w:r>
                  <w:bookmarkEnd w:id="18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xs:date</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8" w:name="pain001o112D92212"/>
                  <w:r>
                    <w:rPr>
                      <w:rFonts w:ascii="Courier New" w:hAnsi="Courier New" w:cs="Courier New"/>
                      <w:b/>
                      <w:bCs/>
                    </w:rPr>
                    <w:t>PrvcOfBirth</w:t>
                  </w:r>
                  <w:bookmarkEnd w:id="18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89" w:name="pain001o112D92213"/>
                  <w:r>
                    <w:rPr>
                      <w:rFonts w:ascii="Courier New" w:hAnsi="Courier New" w:cs="Courier New"/>
                      <w:b/>
                      <w:bCs/>
                    </w:rPr>
                    <w:t>CityOfBirth</w:t>
                  </w:r>
                  <w:bookmarkEnd w:id="18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0" w:name="pain001o112D92214"/>
                  <w:r>
                    <w:rPr>
                      <w:rFonts w:ascii="Courier New" w:hAnsi="Courier New" w:cs="Courier New"/>
                      <w:b/>
                      <w:bCs/>
                    </w:rPr>
                    <w:t>CtryOfBirth</w:t>
                  </w:r>
                  <w:bookmarkEnd w:id="190"/>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xs:pattern="[A-Z]{2,2}"</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1" w:name="pain001o112D9222"/>
                  <w:r>
                    <w:rPr>
                      <w:rFonts w:ascii="Courier New" w:hAnsi="Courier New" w:cs="Courier New"/>
                      <w:b/>
                      <w:bCs/>
                    </w:rPr>
                    <w:t>Othr</w:t>
                  </w:r>
                  <w:bookmarkEnd w:id="191"/>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221" w:history="1">
                    <w:r w:rsidR="00DC1DB4">
                      <w:rPr>
                        <w:rFonts w:ascii="Courier New" w:hAnsi="Courier New" w:cs="Courier New"/>
                        <w:color w:val="0000FF"/>
                        <w:u w:val="single"/>
                      </w:rPr>
                      <w:t>&lt;Id&gt; [1..1]</w:t>
                    </w:r>
                  </w:hyperlink>
                  <w:r w:rsidR="00DC1DB4">
                    <w:br/>
                  </w:r>
                  <w:hyperlink w:anchor="pain001o112D92222" w:history="1">
                    <w:r w:rsidR="00DC1DB4">
                      <w:rPr>
                        <w:rFonts w:ascii="Courier New" w:hAnsi="Courier New" w:cs="Courier New"/>
                        <w:color w:val="0000FF"/>
                        <w:u w:val="single"/>
                      </w:rPr>
                      <w:t>&lt;SchmeNm&gt; [0..1]</w:t>
                    </w:r>
                  </w:hyperlink>
                  <w:r w:rsidR="00DC1DB4">
                    <w:br/>
                  </w:r>
                  <w:hyperlink w:anchor="pain001o112D92223"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2" w:name="pain001o112D92221"/>
                  <w:r>
                    <w:rPr>
                      <w:rFonts w:ascii="Courier New" w:hAnsi="Courier New" w:cs="Courier New"/>
                      <w:b/>
                      <w:bCs/>
                    </w:rPr>
                    <w:t>Id</w:t>
                  </w:r>
                  <w:bookmarkEnd w:id="19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3" w:name="pain001o112D92222"/>
                  <w:r>
                    <w:rPr>
                      <w:rFonts w:ascii="Courier New" w:hAnsi="Courier New" w:cs="Courier New"/>
                      <w:b/>
                      <w:bCs/>
                    </w:rPr>
                    <w:t>SchmeNm</w:t>
                  </w:r>
                  <w:bookmarkEnd w:id="19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922221" w:history="1">
                          <w:r w:rsidR="00DC1DB4">
                            <w:rPr>
                              <w:rFonts w:ascii="Courier New" w:hAnsi="Courier New" w:cs="Courier New"/>
                              <w:color w:val="0000FF"/>
                              <w:u w:val="single"/>
                            </w:rPr>
                            <w:t>&lt;Cd&gt; [1..1]</w:t>
                          </w:r>
                        </w:hyperlink>
                        <w:r w:rsidR="00DC1DB4">
                          <w:br/>
                        </w:r>
                        <w:hyperlink w:anchor="pain001o112D922222" w:history="1">
                          <w:r w:rsidR="00DC1DB4">
                            <w:rPr>
                              <w:rFonts w:ascii="Courier New" w:hAnsi="Courier New" w:cs="Courier New"/>
                              <w:color w:val="0000FF"/>
                              <w:u w:val="single"/>
                            </w:rPr>
                            <w:t>&lt;Prtry&gt;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4" w:name="pain001o112D922221"/>
                  <w:r>
                    <w:rPr>
                      <w:rFonts w:ascii="Courier New" w:hAnsi="Courier New" w:cs="Courier New"/>
                      <w:b/>
                      <w:bCs/>
                    </w:rPr>
                    <w:t>Cd</w:t>
                  </w:r>
                  <w:bookmarkEnd w:id="19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92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ISO_ExternalPersonIdentification1Code</w:t>
            </w:r>
            <w:r>
              <w:br/>
            </w:r>
            <w:r>
              <w:rPr>
                <w:rFonts w:ascii="Courier New" w:hAnsi="Courier New" w:cs="Courier New"/>
              </w:rPr>
              <w:t xml:space="preserve">xs:enumeration siehe Type-Liste </w:t>
            </w:r>
            <w:hyperlink w:anchor="EST835457"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5" w:name="pain001o112D922222"/>
                  <w:r>
                    <w:rPr>
                      <w:rFonts w:ascii="Courier New" w:hAnsi="Courier New" w:cs="Courier New"/>
                      <w:b/>
                      <w:bCs/>
                    </w:rPr>
                    <w:t>Prtry</w:t>
                  </w:r>
                  <w:bookmarkEnd w:id="19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w:anchor="pain001o112D922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6" w:name="pain001o112D92223"/>
                  <w:r>
                    <w:rPr>
                      <w:rFonts w:ascii="Courier New" w:hAnsi="Courier New" w:cs="Courier New"/>
                      <w:b/>
                      <w:bCs/>
                    </w:rPr>
                    <w:t>Issr</w:t>
                  </w:r>
                  <w:bookmarkEnd w:id="19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w:anchor="pain001o112D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w:anchor="pain001o112D92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w:anchor="pain001o112D92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Geschäftsvorfallcode</w:t>
            </w:r>
            <w:bookmarkStart w:id="197" w:name="pain001x74390"/>
            <w:bookmarkEnd w:id="197"/>
            <w:r>
              <w:rPr>
                <w:color w:val="FFFFFF"/>
              </w:rPr>
              <w:t>2;Geschäftsvorfallcode</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8" w:name="pain001o112DA"/>
                  <w:r>
                    <w:rPr>
                      <w:rFonts w:ascii="Courier New" w:hAnsi="Courier New" w:cs="Courier New"/>
                      <w:b/>
                      <w:bCs/>
                    </w:rPr>
                    <w:t>Purp</w:t>
                  </w:r>
                  <w:bookmarkEnd w:id="19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AT_Purpose2Choice</w:t>
            </w:r>
            <w:r>
              <w:rPr>
                <w:rFonts w:ascii="Arial" w:hAnsi="Arial" w:cs="Arial"/>
              </w:rPr>
              <w:t xml:space="preserve">, complexType, restriction of </w:t>
            </w:r>
            <w:r>
              <w:rPr>
                <w:rFonts w:ascii="Courier New" w:hAnsi="Courier New" w:cs="Courier New"/>
              </w:rPr>
              <w:t>Purpose2Choice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Purp</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Dieser Code identifiziert einerseits spezielle Services, andererseits einen Zahlungsgrund für den Zahlungsempfänger</w:t>
            </w:r>
            <w:r>
              <w:rPr>
                <w:rFonts w:ascii="Arial" w:hAnsi="Arial" w:cs="Arial"/>
              </w:rPr>
              <w:br/>
            </w:r>
            <w:r>
              <w:rPr>
                <w:rFonts w:ascii="Arial" w:hAnsi="Arial" w:cs="Arial"/>
              </w:rPr>
              <w:br/>
              <w:t>ACHTUNG: Bei Steuerzahlungen zwingend mit TAXS zu kennzeichnen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A1" w:history="1">
                          <w:r w:rsidR="00DC1DB4">
                            <w:rPr>
                              <w:rFonts w:ascii="Courier New" w:hAnsi="Courier New" w:cs="Courier New"/>
                              <w:color w:val="0000FF"/>
                              <w:u w:val="single"/>
                            </w:rPr>
                            <w:t>&lt;Cd&gt;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492"/>
              <w:gridCol w:w="7387"/>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199" w:name="pain001o112DA1"/>
                  <w:r>
                    <w:rPr>
                      <w:rFonts w:ascii="Courier New" w:hAnsi="Courier New" w:cs="Courier New"/>
                      <w:b/>
                      <w:bCs/>
                    </w:rPr>
                    <w:t>Cd</w:t>
                  </w:r>
                  <w:bookmarkEnd w:id="199"/>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AT-44</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AT_ExternalPurpose1Code</w:t>
            </w:r>
            <w:r>
              <w:rPr>
                <w:rFonts w:ascii="Arial" w:hAnsi="Arial" w:cs="Arial"/>
              </w:rPr>
              <w:t xml:space="preserve">, simpleType, restriction of </w:t>
            </w:r>
            <w:r>
              <w:rPr>
                <w:rFonts w:ascii="Courier New" w:hAnsi="Courier New" w:cs="Courier New"/>
              </w:rPr>
              <w:t>ISO_ExternalPurpose1Code</w:t>
            </w:r>
            <w:r>
              <w:rPr>
                <w:rFonts w:ascii="Arial" w:hAnsi="Arial" w:cs="Arial"/>
              </w:rPr>
              <w:t xml:space="preserve">, restriction of </w:t>
            </w:r>
            <w:r>
              <w:rPr>
                <w:rFonts w:ascii="Courier New" w:hAnsi="Courier New" w:cs="Courier New"/>
              </w:rPr>
              <w:t>ExternalPurpose1Code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A"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Geschäftsfallcodes. Siehe auch CtgyPurp</w:t>
            </w:r>
            <w:r>
              <w:rPr>
                <w:rFonts w:ascii="Arial" w:hAnsi="Arial" w:cs="Arial"/>
              </w:rPr>
              <w:br/>
            </w:r>
            <w:r>
              <w:rPr>
                <w:rFonts w:ascii="Arial" w:hAnsi="Arial" w:cs="Arial"/>
              </w:rPr>
              <w:br/>
              <w:t>Abhängig vom Code in CtgyPurp hat dieser Code bestimmte Bedeutung im empfangenden Institut:</w:t>
            </w:r>
            <w:r>
              <w:rPr>
                <w:rFonts w:ascii="Arial" w:hAnsi="Arial" w:cs="Arial"/>
              </w:rPr>
              <w:br/>
              <w:t>Mit SALA</w:t>
            </w:r>
            <w:r>
              <w:rPr>
                <w:rFonts w:ascii="Arial" w:hAnsi="Arial" w:cs="Arial"/>
              </w:rPr>
              <w:br/>
              <w:t>GVEA: Bezüge Arbeitslose</w:t>
            </w:r>
            <w:r>
              <w:rPr>
                <w:rFonts w:ascii="Arial" w:hAnsi="Arial" w:cs="Arial"/>
              </w:rPr>
              <w:br/>
              <w:t>GVEB: Bezüge allgemein</w:t>
            </w:r>
            <w:r>
              <w:rPr>
                <w:rFonts w:ascii="Arial" w:hAnsi="Arial" w:cs="Arial"/>
              </w:rPr>
              <w:br/>
              <w:t>GVEC: Bezüge Landesinvaliden</w:t>
            </w:r>
            <w:r>
              <w:rPr>
                <w:rFonts w:ascii="Arial" w:hAnsi="Arial" w:cs="Arial"/>
              </w:rPr>
              <w:br/>
              <w:t>GVED: Bezüge Landesverteidigung</w:t>
            </w:r>
            <w:r>
              <w:rPr>
                <w:rFonts w:ascii="Arial" w:hAnsi="Arial" w:cs="Arial"/>
              </w:rPr>
              <w:br/>
              <w:t>GOVT: Bezüge Post</w:t>
            </w:r>
            <w:r>
              <w:rPr>
                <w:rFonts w:ascii="Arial" w:hAnsi="Arial" w:cs="Arial"/>
              </w:rPr>
              <w:br/>
              <w:t>RLWY: Bezüge OeBB</w:t>
            </w:r>
            <w:r>
              <w:rPr>
                <w:rFonts w:ascii="Arial" w:hAnsi="Arial" w:cs="Arial"/>
              </w:rPr>
              <w:br/>
              <w:t>Mit PENS</w:t>
            </w:r>
            <w:r>
              <w:rPr>
                <w:rFonts w:ascii="Arial" w:hAnsi="Arial" w:cs="Arial"/>
              </w:rPr>
              <w:br/>
              <w:t>RLWY: Pensionen OeBB</w:t>
            </w:r>
            <w:r>
              <w:rPr>
                <w:rFonts w:ascii="Arial" w:hAnsi="Arial" w:cs="Arial"/>
              </w:rPr>
              <w:br/>
              <w:t>Mit GOVT</w:t>
            </w:r>
            <w:r>
              <w:rPr>
                <w:rFonts w:ascii="Arial" w:hAnsi="Arial" w:cs="Arial"/>
              </w:rPr>
              <w:br/>
              <w:t>ANNI: Annuitätenzuschüsse</w:t>
            </w:r>
            <w:r>
              <w:rPr>
                <w:rFonts w:ascii="Arial" w:hAnsi="Arial" w:cs="Arial"/>
              </w:rPr>
              <w:br/>
            </w:r>
            <w:r>
              <w:rPr>
                <w:rFonts w:ascii="Arial" w:hAnsi="Arial" w:cs="Arial"/>
              </w:rPr>
              <w:br/>
              <w:t>Besonderheiten:</w:t>
            </w:r>
            <w:r>
              <w:rPr>
                <w:rFonts w:ascii="Arial" w:hAnsi="Arial" w:cs="Arial"/>
              </w:rPr>
              <w:br/>
              <w:t>TRFD: Mündelkonten (RAK-Zahlungen)</w:t>
            </w:r>
            <w:r>
              <w:rPr>
                <w:rFonts w:ascii="Arial" w:hAnsi="Arial" w:cs="Arial"/>
              </w:rPr>
              <w:br/>
              <w:t>TAXS: Steuerzahlung</w:t>
            </w:r>
            <w:r>
              <w:rPr>
                <w:rFonts w:ascii="Arial" w:hAnsi="Arial" w:cs="Arial"/>
              </w:rPr>
              <w:br/>
            </w:r>
            <w:r>
              <w:rPr>
                <w:rFonts w:ascii="Arial" w:hAnsi="Arial" w:cs="Arial"/>
              </w:rPr>
              <w:br/>
              <w:t>Sonstige siehe Liste auf iso20022.org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br/>
            </w:r>
            <w:r>
              <w:rPr>
                <w:rFonts w:ascii="Arial" w:hAnsi="Arial" w:cs="Arial"/>
              </w:rPr>
              <w:t>ISO_ExternalPurpose1Code</w:t>
            </w:r>
            <w:r>
              <w:br/>
            </w:r>
            <w:r>
              <w:rPr>
                <w:rFonts w:ascii="Courier New" w:hAnsi="Courier New" w:cs="Courier New"/>
              </w:rPr>
              <w:t xml:space="preserve">xs:enumeration siehe Type-Liste </w:t>
            </w:r>
            <w:hyperlink w:anchor="EST384972" w:history="1">
              <w:r>
                <w:rPr>
                  <w:rFonts w:ascii="Courier New" w:hAnsi="Courier New" w:cs="Courier New"/>
                  <w:color w:val="0000FF"/>
                  <w:u w:val="single"/>
                </w:rPr>
                <w:t>ISO_ExternalPurpose1Code</w:t>
              </w:r>
            </w:hyperlink>
            <w:r>
              <w:br/>
            </w:r>
            <w:r>
              <w:br/>
            </w:r>
            <w:r>
              <w:rPr>
                <w:rFonts w:ascii="Arial" w:hAnsi="Arial" w:cs="Arial"/>
              </w:rPr>
              <w:t>ExternalPurpose1Code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4471DB" w:rsidRDefault="00DC1DB4">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nil"/>
              <w:left w:val="nil"/>
              <w:bottom w:val="single" w:sz="12" w:space="0" w:color="000000"/>
              <w:right w:val="nil"/>
            </w:tcBorders>
            <w:shd w:val="clear" w:color="auto" w:fill="auto"/>
            <w:vAlign w:val="center"/>
          </w:tcPr>
          <w:p w:rsidR="00DC1DB4" w:rsidRDefault="00DC1DB4" w:rsidP="00DC1DB4">
            <w:pPr>
              <w:keepNext/>
              <w:rPr>
                <w:rFonts w:ascii="Courier New" w:hAnsi="Courier New" w:cs="Courier New"/>
                <w:b/>
                <w:bCs/>
              </w:rPr>
            </w:pPr>
            <w:r>
              <w:rPr>
                <w:rFonts w:ascii="Arial" w:hAnsi="Arial" w:cs="Arial"/>
              </w:rPr>
              <w:t>Empfängerreferenz oder Verwendungszweck</w:t>
            </w:r>
            <w:bookmarkStart w:id="200" w:name="pain001x75244"/>
            <w:bookmarkEnd w:id="200"/>
            <w:r>
              <w:rPr>
                <w:color w:val="FFFFFF"/>
              </w:rPr>
              <w:t>2;Empfängerreferenz oder Verwendungszweck</w:t>
            </w:r>
            <w:r>
              <w:br/>
            </w: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5137"/>
              <w:gridCol w:w="574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1" w:name="pain001o112DB"/>
                  <w:r>
                    <w:rPr>
                      <w:rFonts w:ascii="Courier New" w:hAnsi="Courier New" w:cs="Courier New"/>
                      <w:b/>
                      <w:bCs/>
                    </w:rPr>
                    <w:t>RmtInf</w:t>
                  </w:r>
                  <w:bookmarkEnd w:id="201"/>
                  <w:r>
                    <w:rPr>
                      <w:rFonts w:ascii="Courier New" w:hAnsi="Courier New" w:cs="Courier New"/>
                      <w:b/>
                      <w:bCs/>
                    </w:rPr>
                    <w:t>&gt;</w:t>
                  </w:r>
                </w:p>
              </w:tc>
              <w:tc>
                <w:tcPr>
                  <w:tcW w:w="0" w:type="auto"/>
                  <w:vAlign w:val="center"/>
                </w:tcPr>
                <w:p w:rsidR="004471DB" w:rsidRDefault="00DC1DB4" w:rsidP="00DC1DB4">
                  <w:pPr>
                    <w:keepNext/>
                    <w:jc w:val="right"/>
                  </w:pPr>
                  <w:r>
                    <w:rPr>
                      <w:rFonts w:ascii="Courier New" w:hAnsi="Courier New" w:cs="Courier New"/>
                      <w:b/>
                      <w:bCs/>
                    </w:rPr>
                    <w:t>EPC AT-05</w:t>
                  </w: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AT_RemittanceInformation5</w:t>
            </w:r>
            <w:r>
              <w:rPr>
                <w:rFonts w:ascii="Arial" w:hAnsi="Arial" w:cs="Arial"/>
              </w:rPr>
              <w:t xml:space="preserve">, complexType, restriction of </w:t>
            </w:r>
            <w:r>
              <w:rPr>
                <w:rFonts w:ascii="Courier New" w:hAnsi="Courier New" w:cs="Courier New"/>
              </w:rPr>
              <w:t>RemittanceInformation5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RmtInf</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Verwendungszweck / Empfängerreferenz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r>
                    <w:br/>
                  </w:r>
                  <w:r>
                    <w:br/>
                  </w:r>
                  <w:r>
                    <w:rPr>
                      <w:rFonts w:ascii="Arial" w:hAnsi="Arial" w:cs="Arial"/>
                      <w:sz w:val="20"/>
                      <w:szCs w:val="20"/>
                    </w:rPr>
                    <w:t>Obwohl die originale Struktur die gleichzeitige Anlieferung unstrukturierter und strukturierter Information erlaubt, ist dies für SEPA CORE Aufträge nicht möglich.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B1" w:history="1">
                    <w:r w:rsidR="00DC1DB4">
                      <w:rPr>
                        <w:rFonts w:ascii="Courier New" w:hAnsi="Courier New" w:cs="Courier New"/>
                        <w:color w:val="0000FF"/>
                        <w:u w:val="single"/>
                      </w:rPr>
                      <w:t>&lt;Ustrd&gt; [0..1]</w:t>
                    </w:r>
                  </w:hyperlink>
                  <w:r w:rsidR="00DC1DB4">
                    <w:br/>
                  </w:r>
                  <w:hyperlink w:anchor="pain001o112DB2" w:history="1">
                    <w:r w:rsidR="00DC1DB4">
                      <w:rPr>
                        <w:rFonts w:ascii="Courier New" w:hAnsi="Courier New" w:cs="Courier New"/>
                        <w:color w:val="0000FF"/>
                        <w:u w:val="single"/>
                      </w:rPr>
                      <w:t>&lt;Strd&gt;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2" w:name="pain001o112DB1"/>
                  <w:r>
                    <w:rPr>
                      <w:rFonts w:ascii="Courier New" w:hAnsi="Courier New" w:cs="Courier New"/>
                      <w:b/>
                      <w:bCs/>
                    </w:rPr>
                    <w:t>Ustrd</w:t>
                  </w:r>
                  <w:bookmarkEnd w:id="202"/>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Ustrd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Eine Zeile mit maximal 140 Zeichen</w:t>
            </w:r>
            <w:r>
              <w:rPr>
                <w:rFonts w:ascii="Arial" w:hAnsi="Arial" w:cs="Arial"/>
              </w:rPr>
              <w:br/>
            </w:r>
            <w:r>
              <w:rPr>
                <w:rFonts w:ascii="Arial" w:hAnsi="Arial" w:cs="Arial"/>
              </w:rPr>
              <w:br/>
              <w:t>Verpflichtend bei Postbarzahlungen</w:t>
            </w:r>
            <w:r>
              <w:rPr>
                <w:rFonts w:ascii="Arial" w:hAnsi="Arial" w:cs="Arial"/>
              </w:rPr>
              <w:br/>
            </w:r>
            <w:r>
              <w:rPr>
                <w:rFonts w:ascii="Arial" w:hAnsi="Arial" w:cs="Arial"/>
              </w:rPr>
              <w:br/>
              <w:t>Bei Steuerzahlungen ist mit dem Bundesrechenzentrum ein spezieller Aufbau vereinbart</w:t>
            </w:r>
            <w:r>
              <w:rPr>
                <w:rFonts w:ascii="Arial" w:hAnsi="Arial" w:cs="Arial"/>
              </w:rPr>
              <w:br/>
            </w:r>
            <w:r>
              <w:rPr>
                <w:rFonts w:ascii="Arial" w:hAnsi="Arial" w:cs="Arial"/>
              </w:rPr>
              <w:br/>
              <w:t>Bei Postbarzahlungen ist ein spezieller Aufbau vereinbart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3" w:name="pain001o112DB2"/>
                  <w:r>
                    <w:rPr>
                      <w:rFonts w:ascii="Courier New" w:hAnsi="Courier New" w:cs="Courier New"/>
                      <w:b/>
                      <w:bCs/>
                    </w:rPr>
                    <w:t>Strd</w:t>
                  </w:r>
                  <w:bookmarkEnd w:id="203"/>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AT_StructuredRemittanceInformation7</w:t>
            </w:r>
            <w:r>
              <w:rPr>
                <w:rFonts w:ascii="Arial" w:hAnsi="Arial" w:cs="Arial"/>
              </w:rPr>
              <w:t xml:space="preserve">, complexType, restriction of </w:t>
            </w:r>
            <w:r>
              <w:rPr>
                <w:rFonts w:ascii="Courier New" w:hAnsi="Courier New" w:cs="Courier New"/>
              </w:rPr>
              <w:t>StructuredRemittanceInformation7</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Strd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Zahlungsreferenz, Empfängerreferenz</w:t>
            </w:r>
            <w:r>
              <w:rPr>
                <w:rFonts w:ascii="Arial" w:hAnsi="Arial" w:cs="Arial"/>
              </w:rPr>
              <w:br/>
            </w:r>
            <w:r>
              <w:rPr>
                <w:rFonts w:ascii="Arial" w:hAnsi="Arial" w:cs="Arial"/>
              </w:rPr>
              <w:br/>
              <w:t>Achtung: Alle Daten INKLUSIVE der Tags müssen in 140 Zeichen Platz finden</w:t>
            </w:r>
            <w:r>
              <w:rPr>
                <w:rFonts w:ascii="Arial" w:hAnsi="Arial" w:cs="Arial"/>
              </w:rPr>
              <w:br/>
              <w:t>Nicht verfügbar bei Steuer- und Postbar-Zahlungen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B21" w:history="1">
                    <w:r w:rsidR="00DC1DB4">
                      <w:rPr>
                        <w:rFonts w:ascii="Courier New" w:hAnsi="Courier New" w:cs="Courier New"/>
                        <w:color w:val="0000FF"/>
                        <w:u w:val="single"/>
                      </w:rPr>
                      <w:t>&lt;CdtrRefInf&gt;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4" w:name="pain001o112DB21"/>
                  <w:r>
                    <w:rPr>
                      <w:rFonts w:ascii="Courier New" w:hAnsi="Courier New" w:cs="Courier New"/>
                      <w:b/>
                      <w:bCs/>
                    </w:rPr>
                    <w:t>CdtrRefInf</w:t>
                  </w:r>
                  <w:bookmarkEnd w:id="204"/>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AT_CreditorReferenceInformation2</w:t>
            </w:r>
            <w:r>
              <w:rPr>
                <w:rFonts w:ascii="Arial" w:hAnsi="Arial" w:cs="Arial"/>
              </w:rPr>
              <w:t xml:space="preserve">, complexType, restriction of </w:t>
            </w:r>
            <w:r>
              <w:rPr>
                <w:rFonts w:ascii="Courier New" w:hAnsi="Courier New" w:cs="Courier New"/>
              </w:rPr>
              <w:t>CreditorReferenceInformation2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w:anchor="pain001o112DB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CdtrRefInf</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Empfängerreferenz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B211" w:history="1">
                    <w:r w:rsidR="00DC1DB4">
                      <w:rPr>
                        <w:rFonts w:ascii="Courier New" w:hAnsi="Courier New" w:cs="Courier New"/>
                        <w:color w:val="0000FF"/>
                        <w:u w:val="single"/>
                      </w:rPr>
                      <w:t>&lt;Tp&gt; [1..1]</w:t>
                    </w:r>
                  </w:hyperlink>
                  <w:r w:rsidR="00DC1DB4">
                    <w:br/>
                  </w:r>
                  <w:hyperlink w:anchor="pain001o112DB212" w:history="1">
                    <w:r w:rsidR="00DC1DB4">
                      <w:rPr>
                        <w:rFonts w:ascii="Courier New" w:hAnsi="Courier New" w:cs="Courier New"/>
                        <w:color w:val="0000FF"/>
                        <w:u w:val="single"/>
                      </w:rPr>
                      <w:t>&lt;Ref&gt; [1..1]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5" w:name="pain001o112DB211"/>
                  <w:r>
                    <w:rPr>
                      <w:rFonts w:ascii="Courier New" w:hAnsi="Courier New" w:cs="Courier New"/>
                      <w:b/>
                      <w:bCs/>
                    </w:rPr>
                    <w:t>Tp</w:t>
                  </w:r>
                  <w:bookmarkEnd w:id="205"/>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AT_CreditorReferenceType2</w:t>
            </w:r>
            <w:r>
              <w:rPr>
                <w:rFonts w:ascii="Arial" w:hAnsi="Arial" w:cs="Arial"/>
              </w:rPr>
              <w:t xml:space="preserve">, complexType, restriction of </w:t>
            </w:r>
            <w:r>
              <w:rPr>
                <w:rFonts w:ascii="Courier New" w:hAnsi="Courier New" w:cs="Courier New"/>
              </w:rPr>
              <w:t>CreditorReferenceType2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w:anchor="pain001o112DB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w:anchor="pain001o112DB2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Tp</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 und Herkunft der 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B2111" w:history="1">
                    <w:r w:rsidR="00DC1DB4">
                      <w:rPr>
                        <w:rFonts w:ascii="Courier New" w:hAnsi="Courier New" w:cs="Courier New"/>
                        <w:color w:val="0000FF"/>
                        <w:u w:val="single"/>
                      </w:rPr>
                      <w:t>&lt;CdOrPrtry&gt; [1..1]</w:t>
                    </w:r>
                  </w:hyperlink>
                  <w:r w:rsidR="00DC1DB4">
                    <w:br/>
                  </w:r>
                  <w:hyperlink w:anchor="pain001o112DB2112" w:history="1">
                    <w:r w:rsidR="00DC1DB4">
                      <w:rPr>
                        <w:rFonts w:ascii="Courier New" w:hAnsi="Courier New" w:cs="Courier New"/>
                        <w:color w:val="0000FF"/>
                        <w:u w:val="single"/>
                      </w:rPr>
                      <w:t>&lt;Issr&gt; [0..1]</w:t>
                    </w:r>
                  </w:hyperlink>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6" w:name="pain001o112DB2111"/>
                  <w:r>
                    <w:rPr>
                      <w:rFonts w:ascii="Courier New" w:hAnsi="Courier New" w:cs="Courier New"/>
                      <w:b/>
                      <w:bCs/>
                    </w:rPr>
                    <w:t>CdOrPrtry</w:t>
                  </w:r>
                  <w:bookmarkEnd w:id="206"/>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AT_CreditorReferenceType1Choice</w:t>
            </w:r>
            <w:r>
              <w:rPr>
                <w:rFonts w:ascii="Arial" w:hAnsi="Arial" w:cs="Arial"/>
              </w:rPr>
              <w:t xml:space="preserve">, complexType, restriction of </w:t>
            </w:r>
            <w:r>
              <w:rPr>
                <w:rFonts w:ascii="Courier New" w:hAnsi="Courier New" w:cs="Courier New"/>
              </w:rPr>
              <w:t>CreditorReferenceType1Choice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w:anchor="pain001o112DB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w:anchor="pain001o112DB2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w:anchor="pain001o112DB21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Typcode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4471DB">
              <w:trPr>
                <w:tblCellSpacing w:w="15" w:type="dxa"/>
              </w:trPr>
              <w:tc>
                <w:tcPr>
                  <w:tcW w:w="2000" w:type="pct"/>
                  <w:vAlign w:val="center"/>
                </w:tcPr>
                <w:p w:rsidR="004471DB" w:rsidRDefault="00DC1DB4" w:rsidP="00DC1DB4">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4471DB">
                    <w:trPr>
                      <w:tblCellSpacing w:w="15" w:type="dxa"/>
                    </w:trPr>
                    <w:tc>
                      <w:tcPr>
                        <w:tcW w:w="2000" w:type="pct"/>
                        <w:vAlign w:val="center"/>
                      </w:tcPr>
                      <w:p w:rsidR="004471DB" w:rsidRDefault="00DC1DB4" w:rsidP="00DC1DB4">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4471DB" w:rsidP="00DC1DB4">
                        <w:pPr>
                          <w:keepNext/>
                        </w:pPr>
                        <w:hyperlink w:anchor="pain001o112DB21111" w:history="1">
                          <w:r w:rsidR="00DC1DB4">
                            <w:rPr>
                              <w:rFonts w:ascii="Courier New" w:hAnsi="Courier New" w:cs="Courier New"/>
                              <w:color w:val="0000FF"/>
                              <w:u w:val="single"/>
                            </w:rPr>
                            <w:t>&lt;Cd&gt; [1..1]</w:t>
                          </w:r>
                        </w:hyperlink>
                      </w:p>
                    </w:tc>
                  </w:tr>
                </w:tbl>
                <w:p w:rsidR="004471DB" w:rsidRDefault="004471DB" w:rsidP="00DC1DB4">
                  <w:pPr>
                    <w:keepNext/>
                  </w:pPr>
                </w:p>
              </w:tc>
            </w:tr>
          </w:tbl>
          <w:p w:rsidR="004471DB" w:rsidRDefault="004471DB" w:rsidP="00DC1DB4">
            <w:pPr>
              <w:keepNext/>
            </w:pP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7" w:name="pain001o112DB21111"/>
                  <w:r>
                    <w:rPr>
                      <w:rFonts w:ascii="Courier New" w:hAnsi="Courier New" w:cs="Courier New"/>
                      <w:b/>
                      <w:bCs/>
                    </w:rPr>
                    <w:t>Cd</w:t>
                  </w:r>
                  <w:bookmarkEnd w:id="207"/>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AT_DocumentType3Code</w:t>
            </w:r>
            <w:r>
              <w:rPr>
                <w:rFonts w:ascii="Arial" w:hAnsi="Arial" w:cs="Arial"/>
              </w:rPr>
              <w:t xml:space="preserve">, simpleType, restriction of </w:t>
            </w:r>
            <w:r>
              <w:rPr>
                <w:rFonts w:ascii="Courier New" w:hAnsi="Courier New" w:cs="Courier New"/>
              </w:rPr>
              <w:t>DocumentType3Code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w:anchor="pain001o112DB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w:anchor="pain001o112DB2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w:anchor="pain001o112DB21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w:anchor="pain001o112DB2111"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Einzig verfügbarer Wert ist SCOR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 xml:space="preserve">xs:enumeration siehe Type-Liste </w:t>
            </w:r>
            <w:hyperlink w:anchor="IST954725" w:history="1">
              <w:r>
                <w:rPr>
                  <w:rFonts w:ascii="Courier New" w:hAnsi="Courier New" w:cs="Courier New"/>
                  <w:color w:val="0000FF"/>
                  <w:u w:val="single"/>
                </w:rPr>
                <w:t>AT_DocumentType3Code</w:t>
              </w:r>
            </w:hyperlink>
            <w:r>
              <w:br/>
            </w:r>
            <w:r>
              <w:br/>
            </w:r>
            <w:r>
              <w:rPr>
                <w:rFonts w:ascii="Arial" w:hAnsi="Arial" w:cs="Arial"/>
              </w:rPr>
              <w:t>DocumentType3Code</w:t>
            </w:r>
            <w:r>
              <w:br/>
            </w:r>
            <w:r>
              <w:rPr>
                <w:rFonts w:ascii="Courier New" w:hAnsi="Courier New" w:cs="Courier New"/>
              </w:rPr>
              <w:t>xs:enumeration="RADM"</w:t>
            </w:r>
            <w:r>
              <w:br/>
            </w:r>
            <w:r>
              <w:rPr>
                <w:rFonts w:ascii="Courier New" w:hAnsi="Courier New" w:cs="Courier New"/>
              </w:rPr>
              <w:t>xs:enumeration="RPIN"</w:t>
            </w:r>
            <w:r>
              <w:br/>
            </w:r>
            <w:r>
              <w:rPr>
                <w:rFonts w:ascii="Courier New" w:hAnsi="Courier New" w:cs="Courier New"/>
              </w:rPr>
              <w:t>xs:enumeration="FXDR"</w:t>
            </w:r>
            <w:r>
              <w:br/>
            </w:r>
            <w:r>
              <w:rPr>
                <w:rFonts w:ascii="Courier New" w:hAnsi="Courier New" w:cs="Courier New"/>
              </w:rPr>
              <w:t>xs:enumeration="DISP"</w:t>
            </w:r>
            <w:r>
              <w:br/>
            </w:r>
            <w:r>
              <w:rPr>
                <w:rFonts w:ascii="Courier New" w:hAnsi="Courier New" w:cs="Courier New"/>
              </w:rPr>
              <w:t>xs:enumeration="PUOR"</w:t>
            </w:r>
            <w:r>
              <w:br/>
            </w:r>
            <w:r>
              <w:rPr>
                <w:rFonts w:ascii="Courier New" w:hAnsi="Courier New" w:cs="Courier New"/>
              </w:rPr>
              <w:t>xs:enumeration="SCOR"</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8" w:name="pain001o112DB2112"/>
                  <w:r>
                    <w:rPr>
                      <w:rFonts w:ascii="Courier New" w:hAnsi="Courier New" w:cs="Courier New"/>
                      <w:b/>
                      <w:bCs/>
                    </w:rPr>
                    <w:t>Issr</w:t>
                  </w:r>
                  <w:bookmarkEnd w:id="208"/>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w:anchor="pain001o112DB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w:anchor="pain001o112DB2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w:anchor="pain001o112DB21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Referenz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4471DB">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4471DB" w:rsidTr="00DC1DB4">
              <w:trPr>
                <w:cantSplit/>
                <w:tblCellSpacing w:w="15" w:type="dxa"/>
              </w:trPr>
              <w:tc>
                <w:tcPr>
                  <w:tcW w:w="0" w:type="auto"/>
                  <w:vAlign w:val="center"/>
                </w:tcPr>
                <w:p w:rsidR="004471DB" w:rsidRDefault="00DC1DB4" w:rsidP="00DC1DB4">
                  <w:pPr>
                    <w:keepNext/>
                  </w:pPr>
                  <w:r>
                    <w:rPr>
                      <w:rFonts w:ascii="Courier New" w:hAnsi="Courier New" w:cs="Courier New"/>
                      <w:b/>
                      <w:bCs/>
                    </w:rPr>
                    <w:t>&lt;</w:t>
                  </w:r>
                  <w:bookmarkStart w:id="209" w:name="pain001o112DB212"/>
                  <w:r>
                    <w:rPr>
                      <w:rFonts w:ascii="Courier New" w:hAnsi="Courier New" w:cs="Courier New"/>
                      <w:b/>
                      <w:bCs/>
                    </w:rPr>
                    <w:t>Ref</w:t>
                  </w:r>
                  <w:bookmarkEnd w:id="209"/>
                  <w:r>
                    <w:rPr>
                      <w:rFonts w:ascii="Courier New" w:hAnsi="Courier New" w:cs="Courier New"/>
                      <w:b/>
                      <w:bCs/>
                    </w:rPr>
                    <w:t>&gt;</w:t>
                  </w:r>
                </w:p>
              </w:tc>
              <w:tc>
                <w:tcPr>
                  <w:tcW w:w="0" w:type="auto"/>
                  <w:vAlign w:val="center"/>
                </w:tcPr>
                <w:p w:rsidR="004471DB" w:rsidRDefault="004471DB" w:rsidP="00DC1DB4">
                  <w:pPr>
                    <w:keepNext/>
                    <w:jc w:val="right"/>
                  </w:pPr>
                </w:p>
              </w:tc>
            </w:tr>
          </w:tbl>
          <w:p w:rsidR="004471DB" w:rsidRDefault="004471DB" w:rsidP="00DC1DB4">
            <w:pPr>
              <w:keepNext/>
              <w:jc w:val="right"/>
            </w:pPr>
          </w:p>
        </w:tc>
      </w:tr>
      <w:tr w:rsidR="00DC1DB4" w:rsidTr="00DC1DB4">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w:anchor="pain001o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w:anchor="pain001o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w:anchor="pain001o1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w:anchor="pain001o112D"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w:anchor="pain001o112DB"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w:anchor="pain001o112DB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w:anchor="pain001o112DB2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Ref</w:t>
            </w:r>
          </w:p>
        </w:tc>
      </w:tr>
      <w:tr w:rsidR="004471DB" w:rsidTr="00DC1DB4">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Arial" w:hAnsi="Arial" w:cs="Arial"/>
              </w:rPr>
              <w:t>Zahlungsreferenz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4471DB" w:rsidRDefault="00DC1DB4" w:rsidP="00DC1DB4">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4471DB" w:rsidRDefault="00DC1DB4">
      <w:r>
        <w:br/>
      </w:r>
      <w:r>
        <w:br/>
      </w:r>
      <w:r>
        <w:br/>
      </w:r>
      <w:r>
        <w:br w:type="page"/>
      </w:r>
      <w:r>
        <w:rPr>
          <w:rFonts w:ascii="Arial" w:hAnsi="Arial" w:cs="Arial"/>
        </w:rPr>
        <w:t>Codelisten</w:t>
      </w:r>
      <w:bookmarkStart w:id="210" w:name="pain001x79183"/>
      <w:bookmarkEnd w:id="210"/>
      <w:r>
        <w:rPr>
          <w:color w:val="FFFFFF"/>
        </w:rPr>
        <w:t>1;Codelisten</w:t>
      </w:r>
      <w:r>
        <w:br/>
      </w:r>
      <w:r>
        <w:br/>
      </w:r>
      <w:r>
        <w:br/>
      </w:r>
    </w:p>
    <w:p w:rsidR="004471DB" w:rsidRDefault="00DC1DB4">
      <w:pPr>
        <w:pStyle w:val="Paragraph"/>
        <w:shd w:val="clear" w:color="auto" w:fill="C0C0C0"/>
      </w:pPr>
      <w:bookmarkStart w:id="211" w:name="pain001x79201"/>
      <w:bookmarkStart w:id="212" w:name="EST897830"/>
      <w:bookmarkEnd w:id="211"/>
      <w:r>
        <w:rPr>
          <w:rFonts w:ascii="Arial" w:hAnsi="Arial" w:cs="Arial"/>
        </w:rPr>
        <w:t>ISO_ExternalOrganisationIdentification1Code</w:t>
      </w:r>
      <w:bookmarkEnd w:id="212"/>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BANK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BankPartyIdentification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Unique and unambiguous assignment made by a specific bank or similar financial institution to identify a relationship as defined between the bank and its client.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CBID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Central Bank Identification 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unique identification number assigned by a central bank to identify an organisation.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CR0054/CGI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6 Dec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Dec 2010</w:t>
            </w:r>
          </w:p>
        </w:tc>
      </w:tr>
    </w:tbl>
    <w:p w:rsidR="004471DB" w:rsidRDefault="00DC1DB4">
      <w:r>
        <w:rPr>
          <w:rFonts w:ascii="Courier New" w:hAnsi="Courier New" w:cs="Courier New"/>
        </w:rPr>
        <w:t>"</w:t>
      </w:r>
      <w:r>
        <w:rPr>
          <w:rFonts w:ascii="Courier New" w:hAnsi="Courier New" w:cs="Courier New"/>
          <w:b/>
          <w:bCs/>
          <w:shd w:val="clear" w:color="auto" w:fill="C0C0C0"/>
        </w:rPr>
        <w:t>CHID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Clearing Identification 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unique identification number assigned by a clearing house to identify an organisation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CR0054/CGI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6 Dec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Dec 2010</w:t>
            </w:r>
          </w:p>
        </w:tc>
      </w:tr>
    </w:tbl>
    <w:p w:rsidR="004471DB" w:rsidRDefault="00DC1DB4">
      <w:r>
        <w:rPr>
          <w:rFonts w:ascii="Courier New" w:hAnsi="Courier New" w:cs="Courier New"/>
        </w:rPr>
        <w:t>"</w:t>
      </w:r>
      <w:r>
        <w:rPr>
          <w:rFonts w:ascii="Courier New" w:hAnsi="Courier New" w:cs="Courier New"/>
          <w:b/>
          <w:bCs/>
          <w:shd w:val="clear" w:color="auto" w:fill="C0C0C0"/>
        </w:rPr>
        <w:t>COID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CountryIdentificationCode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Country authority given organisation identification (e.g., corporate registration 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CR0056/Trade SEG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14 Feb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14 Feb 2011</w:t>
            </w:r>
          </w:p>
        </w:tc>
      </w:tr>
    </w:tbl>
    <w:p w:rsidR="004471DB" w:rsidRDefault="00DC1DB4">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CustomerNumber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an issuer to identify a customer.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Number assigned by a party to identify a creditor or debtor relationship.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DUNS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Data Universal Numbering System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unique identification number provided by Dun &amp; Bradstreet to identify an organisation.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EmployerIdentificationNumber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 registration authority to an employer.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GS1G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GS1GLNIdentifier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Global Location Number. A non-significant reference number used to identify legal entities, functional entities, or physical entities according to GS1 numbering scheme rules.The number is used to retrieve detailed information that is linked to 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SIREN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The SIREN number is a 9 digit code assigned by INSEE, the French National Institute for Statistics and Economic Studies, to identify an organisation in France.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CR0054/CGI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6 Dec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Dec 2010</w:t>
            </w:r>
          </w:p>
        </w:tc>
      </w:tr>
    </w:tbl>
    <w:p w:rsidR="004471DB" w:rsidRDefault="00DC1DB4">
      <w:r>
        <w:rPr>
          <w:rFonts w:ascii="Courier New" w:hAnsi="Courier New" w:cs="Courier New"/>
        </w:rPr>
        <w:t>"</w:t>
      </w:r>
      <w:r>
        <w:rPr>
          <w:rFonts w:ascii="Courier New" w:hAnsi="Courier New" w:cs="Courier New"/>
          <w:b/>
          <w:bCs/>
          <w:shd w:val="clear" w:color="auto" w:fill="C0C0C0"/>
        </w:rPr>
        <w:t>SRET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SIRET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The SIRET number is a 14 digit code assigned by INSEE, the French National Institute for Statistics and Economic Studies, to identify an organisation unit in France. It consists of the SIREN number, followed by a five digit classification number, to identify the local geographical unit of that entity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CR0054/CGI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6 Dec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Dec 2010</w:t>
            </w:r>
          </w:p>
        </w:tc>
      </w:tr>
    </w:tbl>
    <w:p w:rsidR="004471DB" w:rsidRDefault="00DC1DB4">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TaxIdentificationNumber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 tax authority to identify an organisation.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pPr>
        <w:pStyle w:val="Paragraph"/>
        <w:shd w:val="clear" w:color="auto" w:fill="C0C0C0"/>
      </w:pPr>
      <w:r>
        <w:br w:type="page"/>
      </w:r>
      <w:bookmarkStart w:id="213" w:name="pain001x81759"/>
      <w:bookmarkStart w:id="214" w:name="IST217192"/>
      <w:bookmarkEnd w:id="213"/>
      <w:r>
        <w:rPr>
          <w:rFonts w:ascii="Arial" w:hAnsi="Arial" w:cs="Arial"/>
        </w:rPr>
        <w:t>AT_PaymentMethod3Code</w:t>
      </w:r>
      <w:bookmarkEnd w:id="214"/>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TRF</w:t>
      </w:r>
      <w:r>
        <w:rPr>
          <w:rFonts w:ascii="Courier New" w:hAnsi="Courier New" w:cs="Courier New"/>
        </w:rPr>
        <w:t>"</w:t>
      </w:r>
    </w:p>
    <w:p w:rsidR="004471DB" w:rsidRDefault="004471DB">
      <w:pPr>
        <w:rPr>
          <w:sz w:val="2"/>
          <w:szCs w:val="2"/>
        </w:rPr>
      </w:pPr>
    </w:p>
    <w:p w:rsidR="004471DB" w:rsidRDefault="00DC1DB4">
      <w:pPr>
        <w:pStyle w:val="Paragraph"/>
        <w:shd w:val="clear" w:color="auto" w:fill="C0C0C0"/>
      </w:pPr>
      <w:r>
        <w:br w:type="page"/>
      </w:r>
      <w:bookmarkStart w:id="215" w:name="pain001x81832"/>
      <w:bookmarkStart w:id="216" w:name="EST523468"/>
      <w:bookmarkEnd w:id="215"/>
      <w:r>
        <w:rPr>
          <w:rFonts w:ascii="Arial" w:hAnsi="Arial" w:cs="Arial"/>
        </w:rPr>
        <w:t>ISO_ExternalServiceLevel1Code</w:t>
      </w:r>
      <w:bookmarkEnd w:id="216"/>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BKTR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Book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through internal book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NUGP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Non-urgent Priority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must be executed as a non-urgent transaction with priority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NURG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Non-urgent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must be executed as a non-urgent transaction, which is typically identified as an ACH or low value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PRPT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EBAPriorityService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must be processed according to the EBA Priority Service.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SameDayValue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must be executed with same day value to the creditor.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SEPA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SingleEuroPaymentsArea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must be executed following the Single Euro Payments Area scheme.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URGP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Urgent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must be executed as an urgent transaction cleared through a real-time gross settlement system, which is typically identified as a wire or high value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URNS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Urgent Payment Net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must be executed as an urgent transaction cleared through a real-time net settlement system, which is typically identified as a wire or high value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pPr>
        <w:pStyle w:val="Paragraph"/>
        <w:shd w:val="clear" w:color="auto" w:fill="C0C0C0"/>
      </w:pPr>
      <w:r>
        <w:br w:type="page"/>
      </w:r>
      <w:bookmarkStart w:id="217" w:name="pain001x83676"/>
      <w:bookmarkStart w:id="218" w:name="EST181046"/>
      <w:bookmarkEnd w:id="217"/>
      <w:r>
        <w:rPr>
          <w:rFonts w:ascii="Arial" w:hAnsi="Arial" w:cs="Arial"/>
        </w:rPr>
        <w:t>ISO_ExternalLocalInstrument1Code</w:t>
      </w:r>
      <w:bookmarkEnd w:id="218"/>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TRF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CHN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Truncated Checks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truncated checks.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Conversion of physical instrument to electonric form for transmission to the paying bank and where the original paper document does not continue in the clearing process..The original instrument rules are retained throughout the life of the instrument.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Definition clarified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CPP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 Per Post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cash per post.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Transaction to ultimate recipient having no bank account. Primary beneficiary is a postal service provider. Funds are paid out by cash. Additional necessary information for address and delivery options need to be attached.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Definition clarified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GST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Truncated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truncated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Conversion of physical instrument to electonric form for transmission to the paying bank and where the original paper document does not continue in the clearing process..The original instrument rules are retained throughout the life of the instrument.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Transaction triggered by specific marked and populated paper slip.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Reconciliation reference is secured by check digits supporting secure optical recognition. All other remittance information is truncated prior transmission.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Definition clarified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Returned 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returned 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RTR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Returned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returned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SCN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Revoked Truncated Checks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revoked truncated checks.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bl>
    <w:p w:rsidR="004471DB" w:rsidRDefault="00DC1DB4">
      <w:r>
        <w:rPr>
          <w:rFonts w:ascii="Courier New" w:hAnsi="Courier New" w:cs="Courier New"/>
        </w:rPr>
        <w:t>"</w:t>
      </w:r>
      <w:r>
        <w:rPr>
          <w:rFonts w:ascii="Courier New" w:hAnsi="Courier New" w:cs="Courier New"/>
          <w:b/>
          <w:bCs/>
          <w:shd w:val="clear" w:color="auto" w:fill="C0C0C0"/>
        </w:rPr>
        <w:t>SDD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Revoked 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revoked 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bl>
    <w:p w:rsidR="004471DB" w:rsidRDefault="00DC1DB4">
      <w:r>
        <w:rPr>
          <w:rFonts w:ascii="Courier New" w:hAnsi="Courier New" w:cs="Courier New"/>
        </w:rPr>
        <w:t>"</w:t>
      </w:r>
      <w:r>
        <w:rPr>
          <w:rFonts w:ascii="Courier New" w:hAnsi="Courier New" w:cs="Courier New"/>
          <w:b/>
          <w:bCs/>
          <w:shd w:val="clear" w:color="auto" w:fill="C0C0C0"/>
        </w:rPr>
        <w:t>SGT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Revoked Truncated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revoked truncated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bl>
    <w:p w:rsidR="004471DB" w:rsidRDefault="00DC1DB4">
      <w:r>
        <w:rPr>
          <w:rFonts w:ascii="Courier New" w:hAnsi="Courier New" w:cs="Courier New"/>
        </w:rPr>
        <w:t>"</w:t>
      </w:r>
      <w:r>
        <w:rPr>
          <w:rFonts w:ascii="Courier New" w:hAnsi="Courier New" w:cs="Courier New"/>
          <w:b/>
          <w:bCs/>
          <w:shd w:val="clear" w:color="auto" w:fill="C0C0C0"/>
        </w:rPr>
        <w:t>SRD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Revoked Returned 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revoked returned direct debits.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bl>
    <w:p w:rsidR="004471DB" w:rsidRDefault="00DC1DB4">
      <w:r>
        <w:rPr>
          <w:rFonts w:ascii="Courier New" w:hAnsi="Courier New" w:cs="Courier New"/>
        </w:rPr>
        <w:t>"</w:t>
      </w:r>
      <w:r>
        <w:rPr>
          <w:rFonts w:ascii="Courier New" w:hAnsi="Courier New" w:cs="Courier New"/>
          <w:b/>
          <w:bCs/>
          <w:shd w:val="clear" w:color="auto" w:fill="C0C0C0"/>
        </w:rPr>
        <w:t>SRT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Revoked Returned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revoked returned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bl>
    <w:p w:rsidR="004471DB" w:rsidRDefault="00DC1DB4">
      <w:r>
        <w:rPr>
          <w:rFonts w:ascii="Courier New" w:hAnsi="Courier New" w:cs="Courier New"/>
        </w:rPr>
        <w:t>"</w:t>
      </w:r>
      <w:r>
        <w:rPr>
          <w:rFonts w:ascii="Courier New" w:hAnsi="Courier New" w:cs="Courier New"/>
          <w:b/>
          <w:bCs/>
          <w:shd w:val="clear" w:color="auto" w:fill="C0C0C0"/>
        </w:rPr>
        <w:t>STR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Revoked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revoked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correspondent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bl>
    <w:p w:rsidR="004471DB" w:rsidRDefault="00DC1DB4">
      <w:r>
        <w:rPr>
          <w:rFonts w:ascii="Courier New" w:hAnsi="Courier New" w:cs="Courier New"/>
        </w:rPr>
        <w:t>"</w:t>
      </w:r>
      <w:r>
        <w:rPr>
          <w:rFonts w:ascii="Courier New" w:hAnsi="Courier New" w:cs="Courier New"/>
          <w:b/>
          <w:bCs/>
          <w:shd w:val="clear" w:color="auto" w:fill="C0C0C0"/>
        </w:rPr>
        <w:t>82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Non-pre authorised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direct debit that is not pre authorised (Einzugsermächtigung).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 Domestic 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83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 authorised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direct debit that is pre authorised (Abbuchungsauftrag).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 Domestic AT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CARD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Card Clearing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card clearing.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 authorised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direct debit that is pre authorised (Abbuchungsauftrag).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Non-pre authorised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direct debit that is not pre authorised (Einzugsermächtigung).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Cross Border Customer Credit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cross border customers credit transfers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DK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19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Business-to-customer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business-to-customer direct debit (CSB19).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58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Business-to-business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business-to-business direct debit (CSB58).</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08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Pre-authorised Direct Debit Ordinaire (Normal clearing / 4 Day)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direct debit that is pre authorised (Avis de Prélèvement).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60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Recovered Bill of Exchange or Promissory Note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LCR - Lettre de Change Relevé (Recovered Bill of Exchange) and BOR - Billet à Orde Relevé (Promissory Note)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85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Pre-authorised Direct Debit Accéléré (Accelerated clearing / 2 Day)Ordinaire (Normal clearing / 4 Day)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an urgent direct debit that is pre authorised (Avis de Prélèvement accéléré).</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89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Pre-authorised Direct Debit Vérifié (Verified clearing)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an urgent direct debit that is pre authorised (Avis de Prélèvement vérifié).</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FR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RIBA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Non-pre authorised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non-pre authorised collection (RIBA).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 Domestic 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RIDO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 authorised revocable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direct debit that is pre authorised and revocable (RID Ordinario).</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RIDV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 authorised revocable urgent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an urgent direct debit that is pre authorised and revocable (RID Veloce).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CR0060/CGI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Domestic 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ACCEPT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Payment via Acceptgiro owned by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payments via Acceptgiro owned by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1Q2010 Code Eval CR0012. Dutch Bankers Assoc &amp;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IDEAL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Payments via Internet owned by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payments via internet owned by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Netherlands/Ton Versteeg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NLDO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Dutch Domestic Bulk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Domestic payment initiated by PAIN.001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1Q2010 Code Eval CR0012. Dutch Bankers Assoc &amp;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NLGOV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Direct debit initiated by the government with special conditions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direct debit scheme owned by the NVB</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1Q2010 Code Eval CR0012. Dutch Bankers Assoc &amp;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NLUP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Dutch Urgent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Domestic payment initiated by PAIN.001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1Q2010 Code Eval CR0012. Dutch Bankers Assoc &amp; Currence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SDN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Payments via Standaard Digitale Nota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payments via a ‘Standaard Digitale Nota’ InvoiceAcceptgiro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4Q2010 Code Eval CR0055. Dutch Bankers Assoc</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6 Dec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Dec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0000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Business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business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clarified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 (Equens Clearing &amp; Settlement System)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0001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Converted (Bank)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converted (bank)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Conversion of physical instrument to electonric form for transmission to the paying bank and where the original paper document does not continue in the clearing process.The instrument rules change upon conversion.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Definition clarified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0002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Standing Order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standing order.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0090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Mass Payment Beneficiary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mass payment beneficiary.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0091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Mass Payment Ours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mass payment ours.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0092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Mass Payment Shared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mass payment shared.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0220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Standing Authorisation 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standing authorisation 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0221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One-off Authorisation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one-off authorisation.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0222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Standing Authorisation Companies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standing authorisation companies.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0223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Standing Authorisation Lotteries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standing authorisation lotteries.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0224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One-off Authorisation Charities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one-off authorisation charities.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0225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One-off Authorisation Tuition Fees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one-off authorisation tuition fees.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0226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One-off Authorisation Construction Industry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one-off authorisation construction industry.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0227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Standing Authorisation Companies Without Debtor Revocation Right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standing authorisation companies without debtor revocation right.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NL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Cross Border Customer Credit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cross border customer credit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bl>
    <w:p w:rsidR="004471DB" w:rsidRDefault="00DC1DB4">
      <w:r>
        <w:rPr>
          <w:rFonts w:ascii="Courier New" w:hAnsi="Courier New" w:cs="Courier New"/>
        </w:rPr>
        <w:t>"</w:t>
      </w:r>
      <w:r>
        <w:rPr>
          <w:rFonts w:ascii="Courier New" w:hAnsi="Courier New" w:cs="Courier New"/>
          <w:b/>
          <w:bCs/>
          <w:shd w:val="clear" w:color="auto" w:fill="C0C0C0"/>
        </w:rPr>
        <w:t>ONCL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Overnight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overnight clearing.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CGI-4Q2010 CR0053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December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December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Corporate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SDCL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Same Day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same day clearing.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CGI-4Q2010 CR0053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December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December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Corporate 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B2B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SEPA Business to Business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SEPA business to business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B2BAMIPM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SEPA B2B Direct Debit AMI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SEPA B2B Direct Debit AMI based on a paper mandate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EPC-3Q2011 CR0149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COR1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SEPA Direct Debit - 1 Day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Optional shorter time cycle (D-1) for SEPA Core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EPC-3Q2011 CR0148</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CORAMIPM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SEPA Core Direct Debit AMI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SEPA Core Direct Debit AMI based on a paper mandate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EPC-3Q2011 CR0149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CORE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SEPA Direct Debit - Core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SEPA direct debit -core.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CR1AMIPM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SEPA Core D-1 Direct Debit AMI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Optional shorter time cycle (D-1) for SEPA Core Direct Debit AMI based on a paper mandate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EPC-3Q2011 CR0149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DDFA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DirectDebitFixedAmount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SEPA Fixed Amount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EPC-1Q2010 CR0016</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DDNR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CoreNoRefund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SEPA Core Direct Debit with ‘no refund’ option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EPC-4Q2009 CR0005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Replaced by DDFA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January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FADAMIPM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SEPA FA Direct Debit AMI</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SEPA Fixed Amount Direct Debit AMI based on a paper mandate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EPC-3Q2011 CR0149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EMEA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SEPA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EUR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PEACH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bl>
    <w:p w:rsidR="004471DB" w:rsidRDefault="00DC1DB4">
      <w:r>
        <w:rPr>
          <w:rFonts w:ascii="Courier New" w:hAnsi="Courier New" w:cs="Courier New"/>
        </w:rPr>
        <w:t>"</w:t>
      </w:r>
      <w:r>
        <w:rPr>
          <w:rFonts w:ascii="Courier New" w:hAnsi="Courier New" w:cs="Courier New"/>
          <w:b/>
          <w:bCs/>
          <w:shd w:val="clear" w:color="auto" w:fill="C0C0C0"/>
        </w:rPr>
        <w:t>CCI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 Concentration Intragroup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an intra-group bank initiated cash management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GSBA-3Q2011 CR0150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GLOBAL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GLOBAL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All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 CT and CPAR</w:t>
            </w:r>
          </w:p>
        </w:tc>
      </w:tr>
    </w:tbl>
    <w:p w:rsidR="004471DB" w:rsidRDefault="00DC1DB4">
      <w:r>
        <w:rPr>
          <w:rFonts w:ascii="Courier New" w:hAnsi="Courier New" w:cs="Courier New"/>
        </w:rPr>
        <w:t>"</w:t>
      </w:r>
      <w:r>
        <w:rPr>
          <w:rFonts w:ascii="Courier New" w:hAnsi="Courier New" w:cs="Courier New"/>
          <w:b/>
          <w:bCs/>
          <w:shd w:val="clear" w:color="auto" w:fill="C0C0C0"/>
        </w:rPr>
        <w:t>BTR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Bank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bank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FED-2Q2011 CR0073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31 August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31 August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CKS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Check Same Day Settlement 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check same day settlement 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CTP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Customer Transfer Plus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customer transfer, which may include information related to a cover payment or extended remittance information.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FED-2Q2011 CR0073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31 August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31 August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CTR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Customer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customer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DEP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Deposit to Sender’s Account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deposit to sender's account.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DRB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Bank-to-Bank Drawdown Request or Response (Non-value)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bank-to-bank drawdown request or response (non-value)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Request for credit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DRC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Customer or Corporate Drawdown Request or Response (Non-value)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customer or corporate drawdown request or response (non-value).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Request for credit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DRW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Drawdown Response (Value) to Honor a Drawdown Request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drawdown response (value) to honor a drawdown request.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other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FFR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Fed Funds Returned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Fed funds returned.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FFS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Fed Funds Sold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Fed funds sold.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Non-Value Service Message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non-value service message.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Fedwire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Non-value Service Message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B2B</w:t>
            </w:r>
          </w:p>
        </w:tc>
      </w:tr>
    </w:tbl>
    <w:p w:rsidR="004471DB" w:rsidRDefault="00DC1DB4">
      <w:r>
        <w:rPr>
          <w:rFonts w:ascii="Courier New" w:hAnsi="Courier New" w:cs="Courier New"/>
        </w:rPr>
        <w:t>"</w:t>
      </w:r>
      <w:r>
        <w:rPr>
          <w:rFonts w:ascii="Courier New" w:hAnsi="Courier New" w:cs="Courier New"/>
          <w:b/>
          <w:bCs/>
          <w:shd w:val="clear" w:color="auto" w:fill="C0C0C0"/>
        </w:rPr>
        <w:t>ARC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Accounts Receivable Check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accounts receivable check.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CCD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 Concentration or Disbursement Corporate counterparty.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cash concentration or disbursement corporate counterparty.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Both plus prenote.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CIE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Customer Initiated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credit entry initiated by or on behalf of the holder of a consumer account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1Q2010 Code Eval, CR0011. Bank of America Merrill Lynch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August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CTX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Corporate Trade Exchange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corporate trade exchange.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Both plus prenote.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IAT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International 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international ACH.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Both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POP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Point-Of-Purchase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point-of-purchase.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POS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Point-Of-Sale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point-of-sale.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PPD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Prearranged Payment or Deposit. Consumer counterparty.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prearranged payment or deposit consumer counterparty.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Both plus prenote.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RCK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Re-presented Check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re-presented check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CT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TEL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Telephone Initiated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telephone initiated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r>
        <w:rPr>
          <w:rFonts w:ascii="Courier New" w:hAnsi="Courier New" w:cs="Courier New"/>
        </w:rPr>
        <w:t>"</w:t>
      </w:r>
      <w:r>
        <w:rPr>
          <w:rFonts w:ascii="Courier New" w:hAnsi="Courier New" w:cs="Courier New"/>
          <w:b/>
          <w:bCs/>
          <w:shd w:val="clear" w:color="auto" w:fill="C0C0C0"/>
        </w:rPr>
        <w:t>WEB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Internet Initiated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internet initiated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4471DB" w:rsidRDefault="00DC1DB4">
            <w:r>
              <w:rPr>
                <w:rFonts w:ascii="Arial" w:hAnsi="Arial" w:cs="Arial"/>
              </w:rPr>
              <w:t>WHEM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4471DB" w:rsidRDefault="00DC1DB4">
            <w:r>
              <w:rPr>
                <w:rFonts w:ascii="Arial" w:hAnsi="Arial" w:cs="Arial"/>
              </w:rPr>
              <w:t>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4471DB" w:rsidRDefault="00DC1DB4">
            <w:r>
              <w:rPr>
                <w:rFonts w:ascii="Arial" w:hAnsi="Arial" w:cs="Arial"/>
              </w:rPr>
              <w:t>USD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4471DB" w:rsidRDefault="00DC1DB4">
            <w:r>
              <w:rPr>
                <w:rFonts w:ascii="Arial" w:hAnsi="Arial" w:cs="Arial"/>
              </w:rPr>
              <w:t>NACHA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4471DB" w:rsidRDefault="00DC1DB4">
            <w:r>
              <w:rPr>
                <w:rFonts w:ascii="Arial" w:hAnsi="Arial" w:cs="Arial"/>
              </w:rPr>
              <w:t>DD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4471DB" w:rsidRDefault="00DC1DB4">
            <w:r>
              <w:rPr>
                <w:rFonts w:ascii="Arial" w:hAnsi="Arial" w:cs="Arial"/>
              </w:rPr>
              <w:t>Both</w:t>
            </w:r>
          </w:p>
        </w:tc>
      </w:tr>
    </w:tbl>
    <w:p w:rsidR="004471DB" w:rsidRDefault="00DC1DB4">
      <w:pPr>
        <w:pStyle w:val="Paragraph"/>
        <w:shd w:val="clear" w:color="auto" w:fill="C0C0C0"/>
      </w:pPr>
      <w:r>
        <w:br w:type="page"/>
      </w:r>
      <w:bookmarkStart w:id="219" w:name="pain001x117758"/>
      <w:bookmarkStart w:id="220" w:name="EST051660"/>
      <w:bookmarkEnd w:id="219"/>
      <w:r>
        <w:rPr>
          <w:rFonts w:ascii="Arial" w:hAnsi="Arial" w:cs="Arial"/>
        </w:rPr>
        <w:t>ISO_ExternalCategoryPurpose1Code</w:t>
      </w:r>
      <w:bookmarkEnd w:id="220"/>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BonusPayment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a bonus.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CR0156/CGI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bl>
    <w:p w:rsidR="004471DB" w:rsidRDefault="00DC1DB4">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CashManagementTransfer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general cash management instruction.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Card Bulk Clearing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 xml:space="preserve"> A Service that is settling money for a bulk of card transactions, while referring to a specific transaction file or other information like terminal ID, card acceptor ID or other transaction details.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3Q2012 CR0251-Berlin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08 Oct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08 Oct 2012</w:t>
            </w:r>
          </w:p>
        </w:tc>
      </w:tr>
    </w:tbl>
    <w:p w:rsidR="004471DB" w:rsidRDefault="00DC1DB4">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Credit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credit card.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CORT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TradeSettlementPayment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settlement of a trade, eg a foreign exchange deal or a securities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Debit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debit card.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DIVI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Dividend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dividends.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EPAY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ePayment via Online-Banking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CR0063/Stuzza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23 May 2011</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23 May 2011</w:t>
            </w:r>
          </w:p>
        </w:tc>
      </w:tr>
    </w:tbl>
    <w:p w:rsidR="004471DB" w:rsidRDefault="00DC1DB4">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Fee Collection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Service that is settling card transaction related fees between two parties.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3Q2012 CR0251-Berlin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08 Oct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08 Oct 2012</w:t>
            </w:r>
          </w:p>
        </w:tc>
      </w:tr>
    </w:tbl>
    <w:p w:rsidR="004471DB" w:rsidRDefault="00DC1DB4">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GovernmentPayment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to or from a government department.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Hedging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the payment of a hedging operation.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Irrevocable Credit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reimbursement of credit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Irrevocable Debit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reimbursement of debit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IntraCompanyPayment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an intra-company payment, ie, a payment between two companies belonging to the same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Interest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interest.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Loan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the transfer of a loan to a borrower.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OtherPayment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Other payment purpose.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CR0156/CGI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bl>
    <w:p w:rsidR="004471DB" w:rsidRDefault="00DC1DB4">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PensionPayment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pension.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SalaryPayment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salaries.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Securities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securities.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SocialSecurityBenefit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social security benefit, ie payment made by a government to support individuals.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SupplierPayment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to a supplier.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TaxPayment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taxes.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Trade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the payment of a trade finance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TreasuryPayment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treasury operations. E.g. financial contract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ValueAddedTaxPayment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value added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WithHolding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withholding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pPr>
        <w:pStyle w:val="Paragraph"/>
        <w:shd w:val="clear" w:color="auto" w:fill="C0C0C0"/>
      </w:pPr>
      <w:r>
        <w:br w:type="page"/>
      </w:r>
      <w:bookmarkStart w:id="221" w:name="pain001x123915"/>
      <w:bookmarkStart w:id="222" w:name="EST552434"/>
      <w:bookmarkEnd w:id="221"/>
      <w:r>
        <w:rPr>
          <w:rFonts w:ascii="Arial" w:hAnsi="Arial" w:cs="Arial"/>
        </w:rPr>
        <w:t>AT_ExternalProprietaryCategoryPurpose1Code</w:t>
      </w:r>
      <w:bookmarkEnd w:id="222"/>
    </w:p>
    <w:p w:rsidR="004471DB" w:rsidRDefault="00DC1DB4">
      <w:r>
        <w:rPr>
          <w:rFonts w:ascii="Courier New" w:hAnsi="Courier New" w:cs="Courier New"/>
        </w:rPr>
        <w:t>&gt;&gt;&gt; xs:pattern</w:t>
      </w:r>
      <w:r>
        <w:br/>
      </w:r>
      <w:r>
        <w:rPr>
          <w:rFonts w:ascii="Courier New" w:hAnsi="Courier New" w:cs="Courier New"/>
        </w:rPr>
        <w:t>"</w:t>
      </w:r>
      <w:r>
        <w:rPr>
          <w:rFonts w:ascii="Courier New" w:hAnsi="Courier New" w:cs="Courier New"/>
          <w:b/>
          <w:bCs/>
          <w:shd w:val="clear" w:color="auto" w:fill="C0C0C0"/>
        </w:rPr>
        <w: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Bilateral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Beliebiger bilateral vereinbarter Kode</w:t>
            </w:r>
          </w:p>
        </w:tc>
      </w:tr>
    </w:tbl>
    <w:p w:rsidR="004471DB" w:rsidRDefault="00DC1DB4">
      <w:r>
        <w:rPr>
          <w:rFonts w:ascii="Courier New" w:hAnsi="Courier New" w:cs="Courier New"/>
        </w:rPr>
        <w:t>"</w:t>
      </w:r>
      <w:r>
        <w:rPr>
          <w:rFonts w:ascii="Courier New" w:hAnsi="Courier New" w:cs="Courier New"/>
          <w:b/>
          <w:bCs/>
          <w:shd w:val="clear" w:color="auto" w:fill="C0C0C0"/>
        </w:rPr>
        <w:t>CPPP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Postbarzahlung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Zahlung an Empfänger ohne Konto via Postserviceanbieter</w:t>
            </w:r>
          </w:p>
        </w:tc>
      </w:tr>
    </w:tbl>
    <w:p w:rsidR="004471DB" w:rsidRDefault="00DC1DB4">
      <w:pPr>
        <w:pStyle w:val="Paragraph"/>
        <w:shd w:val="clear" w:color="auto" w:fill="C0C0C0"/>
      </w:pPr>
      <w:r>
        <w:br/>
      </w:r>
      <w:r>
        <w:br w:type="page"/>
      </w:r>
      <w:bookmarkStart w:id="223" w:name="pain001x124133"/>
      <w:bookmarkStart w:id="224" w:name="IST287054"/>
      <w:bookmarkEnd w:id="223"/>
      <w:r>
        <w:rPr>
          <w:rFonts w:ascii="Arial" w:hAnsi="Arial" w:cs="Arial"/>
        </w:rPr>
        <w:t>AT_Max35Text_IBANonly</w:t>
      </w:r>
      <w:bookmarkEnd w:id="224"/>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NOTPROVIDED</w:t>
      </w:r>
      <w:r>
        <w:rPr>
          <w:rFonts w:ascii="Courier New" w:hAnsi="Courier New" w:cs="Courier New"/>
        </w:rPr>
        <w:t>"</w:t>
      </w:r>
    </w:p>
    <w:p w:rsidR="004471DB" w:rsidRDefault="004471DB">
      <w:pPr>
        <w:rPr>
          <w:sz w:val="2"/>
          <w:szCs w:val="2"/>
        </w:rPr>
      </w:pPr>
    </w:p>
    <w:p w:rsidR="004471DB" w:rsidRDefault="00DC1DB4">
      <w:pPr>
        <w:pStyle w:val="Paragraph"/>
        <w:shd w:val="clear" w:color="auto" w:fill="C0C0C0"/>
      </w:pPr>
      <w:r>
        <w:br w:type="page"/>
      </w:r>
      <w:bookmarkStart w:id="225" w:name="pain001x124206"/>
      <w:bookmarkStart w:id="226" w:name="EST835457"/>
      <w:bookmarkEnd w:id="225"/>
      <w:r>
        <w:rPr>
          <w:rFonts w:ascii="Arial" w:hAnsi="Arial" w:cs="Arial"/>
        </w:rPr>
        <w:t>ISO_ExternalPersonIdentification1Code</w:t>
      </w:r>
      <w:bookmarkEnd w:id="226"/>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ARNU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AlienRegistrationNumber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 social security agency to identify a non-resident person.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PassportNumber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an authority to identify the passport number of a person.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CustomerIdentificationNumber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an issuer to identify a customer.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DRLC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DriversLicenseNumber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an authority to identify a driver's license.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EmployeeIdentificationNumber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 registration authority to an employee.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NIDN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NationalIdentityNumber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an authority to identify the national identity number of a person.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SocialSecurityNumber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an authority to identify the social security number of a person.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TaxIdentificationNumber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Number assigned by a tax authority to identify a person.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pPr>
        <w:pStyle w:val="Paragraph"/>
        <w:shd w:val="clear" w:color="auto" w:fill="C0C0C0"/>
      </w:pPr>
      <w:r>
        <w:br w:type="page"/>
      </w:r>
      <w:bookmarkStart w:id="227" w:name="pain001x126050"/>
      <w:bookmarkStart w:id="228" w:name="IST015512"/>
      <w:bookmarkEnd w:id="227"/>
      <w:r>
        <w:rPr>
          <w:rFonts w:ascii="Arial" w:hAnsi="Arial" w:cs="Arial"/>
        </w:rPr>
        <w:t>AT_ChargeBearerType1Code</w:t>
      </w:r>
      <w:bookmarkEnd w:id="228"/>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SLEV</w:t>
      </w:r>
      <w:r>
        <w:rPr>
          <w:rFonts w:ascii="Courier New" w:hAnsi="Courier New" w:cs="Courier New"/>
        </w:rPr>
        <w:t>"</w:t>
      </w:r>
    </w:p>
    <w:p w:rsidR="004471DB" w:rsidRDefault="004471DB">
      <w:pPr>
        <w:rPr>
          <w:sz w:val="2"/>
          <w:szCs w:val="2"/>
        </w:rPr>
      </w:pPr>
    </w:p>
    <w:p w:rsidR="004471DB" w:rsidRDefault="00DC1DB4">
      <w:pPr>
        <w:pStyle w:val="Paragraph"/>
        <w:shd w:val="clear" w:color="auto" w:fill="C0C0C0"/>
      </w:pPr>
      <w:r>
        <w:br w:type="page"/>
      </w:r>
      <w:bookmarkStart w:id="229" w:name="pain001x126123"/>
      <w:bookmarkStart w:id="230" w:name="EST384972"/>
      <w:bookmarkEnd w:id="229"/>
      <w:r>
        <w:rPr>
          <w:rFonts w:ascii="Arial" w:hAnsi="Arial" w:cs="Arial"/>
        </w:rPr>
        <w:t>ISO_ExternalPurpose1Code</w:t>
      </w:r>
      <w:bookmarkEnd w:id="230"/>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Card Bulk Clearing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 xml:space="preserve"> A Service that is settling money for a bulk of card transactions, while referring to a specific transaction file or other information like terminal ID, card acceptor ID or other transaction details.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3Q2012 CR0251-Berlin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08 Oct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08 Oct 2012</w:t>
            </w:r>
          </w:p>
        </w:tc>
      </w:tr>
    </w:tbl>
    <w:p w:rsidR="004471DB" w:rsidRDefault="00DC1DB4">
      <w:r>
        <w:rPr>
          <w:rFonts w:ascii="Courier New" w:hAnsi="Courier New" w:cs="Courier New"/>
        </w:rPr>
        <w:t>"</w:t>
      </w:r>
      <w:r>
        <w:rPr>
          <w:rFonts w:ascii="Courier New" w:hAnsi="Courier New" w:cs="Courier New"/>
          <w:b/>
          <w:bCs/>
          <w:shd w:val="clear" w:color="auto" w:fill="C0C0C0"/>
        </w:rPr>
        <w:t>CDCB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CardPayment with CashBack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Purchase of Goods and Services with additional Cash disbursement at the POI (Cashback)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January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January 2010</w:t>
            </w:r>
          </w:p>
        </w:tc>
      </w:tr>
    </w:tbl>
    <w:p w:rsidR="004471DB" w:rsidRDefault="00DC1DB4">
      <w:r>
        <w:rPr>
          <w:rFonts w:ascii="Courier New" w:hAnsi="Courier New" w:cs="Courier New"/>
        </w:rPr>
        <w:t>"</w:t>
      </w:r>
      <w:r>
        <w:rPr>
          <w:rFonts w:ascii="Courier New" w:hAnsi="Courier New" w:cs="Courier New"/>
          <w:b/>
          <w:bCs/>
          <w:shd w:val="clear" w:color="auto" w:fill="C0C0C0"/>
        </w:rPr>
        <w:t>CDCD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CashDisbursement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ATM Cash Withdrawal in an unattended or Cash Advance in an attended environment (POI or bank counter)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January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January 2010</w:t>
            </w:r>
          </w:p>
        </w:tc>
      </w:tr>
    </w:tbl>
    <w:p w:rsidR="004471DB" w:rsidRDefault="00DC1DB4">
      <w:r>
        <w:rPr>
          <w:rFonts w:ascii="Courier New" w:hAnsi="Courier New" w:cs="Courier New"/>
        </w:rPr>
        <w:t>"</w:t>
      </w:r>
      <w:r>
        <w:rPr>
          <w:rFonts w:ascii="Courier New" w:hAnsi="Courier New" w:cs="Courier New"/>
          <w:b/>
          <w:bCs/>
          <w:shd w:val="clear" w:color="auto" w:fill="C0C0C0"/>
        </w:rPr>
        <w:t>CDCS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 Disbursement with Surcharging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ATM Cash Withdrawal in an unattended or Cash Advance in an attended environment (POI or bank counter) with surcharging.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CR0153/Berlin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bl>
    <w:p w:rsidR="004471DB" w:rsidRDefault="00DC1DB4">
      <w:r>
        <w:rPr>
          <w:rFonts w:ascii="Courier New" w:hAnsi="Courier New" w:cs="Courier New"/>
        </w:rPr>
        <w:t>"</w:t>
      </w:r>
      <w:r>
        <w:rPr>
          <w:rFonts w:ascii="Courier New" w:hAnsi="Courier New" w:cs="Courier New"/>
          <w:b/>
          <w:bCs/>
          <w:shd w:val="clear" w:color="auto" w:fill="C0C0C0"/>
        </w:rPr>
        <w:t>CDDP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Card Deferred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combined service which enables the card acceptor to perform an authorisation for a temporary amount and a completion for the final amount within a limited time frame. Deferred Payment is only available in the unattended environment.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Examples where this service is widely used are unattended petrol pumps and phone booths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CodeEval 4Q2012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CR0253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11 January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11 January 2013</w:t>
            </w:r>
          </w:p>
        </w:tc>
      </w:tr>
    </w:tbl>
    <w:p w:rsidR="004471DB" w:rsidRDefault="00DC1DB4">
      <w:r>
        <w:rPr>
          <w:rFonts w:ascii="Courier New" w:hAnsi="Courier New" w:cs="Courier New"/>
        </w:rPr>
        <w:t>"</w:t>
      </w:r>
      <w:r>
        <w:rPr>
          <w:rFonts w:ascii="Courier New" w:hAnsi="Courier New" w:cs="Courier New"/>
          <w:b/>
          <w:bCs/>
          <w:shd w:val="clear" w:color="auto" w:fill="C0C0C0"/>
        </w:rPr>
        <w:t>CDOC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OriginalCredit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service which allows the card acceptor to effect a credit to a cardholder' account. Unlike a Merchant Refund, an Original Credit is not preceded by a card payment. This service is used for example for crediting winnings from gaming.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January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January 2010</w:t>
            </w:r>
          </w:p>
        </w:tc>
      </w:tr>
    </w:tbl>
    <w:p w:rsidR="004471DB" w:rsidRDefault="00DC1DB4">
      <w:r>
        <w:rPr>
          <w:rFonts w:ascii="Courier New" w:hAnsi="Courier New" w:cs="Courier New"/>
        </w:rPr>
        <w:t>"</w:t>
      </w:r>
      <w:r>
        <w:rPr>
          <w:rFonts w:ascii="Courier New" w:hAnsi="Courier New" w:cs="Courier New"/>
          <w:b/>
          <w:bCs/>
          <w:shd w:val="clear" w:color="auto" w:fill="C0C0C0"/>
        </w:rPr>
        <w:t>CDQC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QuasiCash</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Purchase of Goods which are equivalent to cash like coupons in casinos.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January 2010</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January 2010</w:t>
            </w:r>
          </w:p>
        </w:tc>
      </w:tr>
    </w:tbl>
    <w:p w:rsidR="004471DB" w:rsidRDefault="00DC1DB4">
      <w:r>
        <w:rPr>
          <w:rFonts w:ascii="Courier New" w:hAnsi="Courier New" w:cs="Courier New"/>
        </w:rPr>
        <w:t>"</w:t>
      </w:r>
      <w:r>
        <w:rPr>
          <w:rFonts w:ascii="Courier New" w:hAnsi="Courier New" w:cs="Courier New"/>
          <w:b/>
          <w:bCs/>
          <w:shd w:val="clear" w:color="auto" w:fill="C0C0C0"/>
        </w:rPr>
        <w:t>ETUP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E-Purse Top 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Service that is first reserving money from a card account and then is loading an e-purse application by this amount.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CR0170/Berlin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31 May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31 May 2012</w:t>
            </w:r>
          </w:p>
        </w:tc>
      </w:tr>
    </w:tbl>
    <w:p w:rsidR="004471DB" w:rsidRDefault="00DC1DB4">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Fee Collection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Service that is settling card transaction related fees between two parties.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3Q2012 CR0251-Berlin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08 Oct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08 Oct 2012</w:t>
            </w:r>
          </w:p>
        </w:tc>
      </w:tr>
    </w:tbl>
    <w:p w:rsidR="004471DB" w:rsidRDefault="00DC1DB4">
      <w:r>
        <w:rPr>
          <w:rFonts w:ascii="Courier New" w:hAnsi="Courier New" w:cs="Courier New"/>
        </w:rPr>
        <w:t>"</w:t>
      </w:r>
      <w:r>
        <w:rPr>
          <w:rFonts w:ascii="Courier New" w:hAnsi="Courier New" w:cs="Courier New"/>
          <w:b/>
          <w:bCs/>
          <w:shd w:val="clear" w:color="auto" w:fill="C0C0C0"/>
        </w:rPr>
        <w:t>MTUP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Card Settlement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Mobile Top 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A Service that is first reserving money from a card account and then is loading a prepaid mobile phone amount by this amount.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CR0153/Berlin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bl>
    <w:p w:rsidR="004471DB" w:rsidRDefault="00DC1DB4">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AccountManagement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moves funds between 2 accounts of same account holder at the same bank.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CashManagementTransfer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general cash management instruction.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CollectionPayment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collection of funds initiated via a credit transfer or direct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CSDB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CashDisbursement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cash disbursement.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DEPT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Deposit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releted to a payment of deposit.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IntraCompanyPayment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an intra-company payment, ie, a payment between two companies belonging to the same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LIMA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LiquidityManagement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Bank initiated account transfer to support zero target balance management, pooling or sweeping.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Cash Mgmt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Netting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netting operation.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AGRT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AgriculturalTransfer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the agricultural domain.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AREN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Accounts Receivables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associated with an Account Receivable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BEXP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BusinessExpenses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business expenses.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BOCE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Back Office Conversion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associated with a Back Office Conversion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COMC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CommercialPayment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commercial credit or debit. (formerly CommercialCredit)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CPYR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Copyright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of copyright.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GDDS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PurchaseSaleOfGoods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purchase and sale of goods.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GDSV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PurchaseSaleOfGoodsAndServices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purchase and sale of goods and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GSCB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PurchaseSaleOfGoodsAndServicesWithCashBack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purchase and sale of goods and services with cash back.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LICF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LicenseFee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of a license fee.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POPE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Point of Purchase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associated with a Point of Purchase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ROYA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Royalties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royalties.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SCVE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PurchaseSaleOfServices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purchase and sale of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Subscription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information or entertainment services either in printed or electronic form.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SupplierPayment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to a supplier.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Commercial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TradeServices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trade services operation.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Consumer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CharityPayment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charity reasons.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Consumer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ConsumerThirdPartyConsolidatedPayment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used by a third party who can collect funds to pay on behalf of consumers, ie credit counseling or bill payment companies.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CLPR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CarLoanPrincipalRepayment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of car loan principal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DBTC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DebitCollectionPayment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Collection of funds initiated via a debit 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GOVI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GovernmentInsurance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government 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HLRP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HousingLoanRepayment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housing loan.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INPC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InsurancePremiumCar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of car insurance premium.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INSU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InsurancePremium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of an insurance premium.</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Interest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of interest.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LBRI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LaborInsurance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of labor 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LIFI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LifeInsurance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of life 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Loan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transfer of loan to borrower.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LOAR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LoanRepayment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repayment of loan to lender.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PENO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PaymentBasedOnEnforcementOrder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based on enforcement orders except those arising from judicial alimony decrees.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2Q2012 (CR0244.The Bank Association of Slovenia)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16 July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16 July 2012</w:t>
            </w:r>
          </w:p>
        </w:tc>
      </w:tr>
    </w:tbl>
    <w:p w:rsidR="004471DB" w:rsidRDefault="00DC1DB4">
      <w:r>
        <w:rPr>
          <w:rFonts w:ascii="Courier New" w:hAnsi="Courier New" w:cs="Courier New"/>
        </w:rPr>
        <w:t>"</w:t>
      </w:r>
      <w:r>
        <w:rPr>
          <w:rFonts w:ascii="Courier New" w:hAnsi="Courier New" w:cs="Courier New"/>
          <w:b/>
          <w:bCs/>
          <w:shd w:val="clear" w:color="auto" w:fill="C0C0C0"/>
        </w:rPr>
        <w:t>PPTI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PropertyInsurance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of property 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RINP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RecurringInstallmentPayment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a recurring installment made at regular intervals.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TRFD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Finance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TrustFund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a trust fund.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ADMG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AdministrativeManagement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associated with administrative management.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CR0155/CGI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bl>
    <w:p w:rsidR="004471DB" w:rsidRDefault="00DC1DB4">
      <w:r>
        <w:rPr>
          <w:rFonts w:ascii="Courier New" w:hAnsi="Courier New" w:cs="Courier New"/>
        </w:rPr>
        <w:t>"</w:t>
      </w:r>
      <w:r>
        <w:rPr>
          <w:rFonts w:ascii="Courier New" w:hAnsi="Courier New" w:cs="Courier New"/>
          <w:b/>
          <w:bCs/>
          <w:shd w:val="clear" w:color="auto" w:fill="C0C0C0"/>
        </w:rPr>
        <w:t>ADVA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AdvancePayment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an advance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BLDM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BuildingMaintenance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associated with building maintenance.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CR0155/CGI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bl>
    <w:p w:rsidR="004471DB" w:rsidRDefault="00DC1DB4">
      <w:r>
        <w:rPr>
          <w:rFonts w:ascii="Courier New" w:hAnsi="Courier New" w:cs="Courier New"/>
        </w:rPr>
        <w:t>"</w:t>
      </w:r>
      <w:r>
        <w:rPr>
          <w:rFonts w:ascii="Courier New" w:hAnsi="Courier New" w:cs="Courier New"/>
          <w:b/>
          <w:bCs/>
          <w:shd w:val="clear" w:color="auto" w:fill="C0C0C0"/>
        </w:rPr>
        <w:t>CBFF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CapitalBuilding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capital building fringe fortune, ie capital building for retirement.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CreditCardPayment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credit card account.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CDBL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CreditCardBill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credit card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CFEE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CancellationFee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cancellation fee.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COST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Costs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payment of costs.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CPKC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Carpark Charges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carpark charges.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Debit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debit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EDUC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Education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study/tuition fees.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FAND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FinancialAidInCaseOfNaturalDisaster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Financial aid by State authorities for abolition of consequences of natural disasters.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2Q2012 (CR0244.The Bank Association of Slovenia)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16 July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16 July 2012</w:t>
            </w:r>
          </w:p>
        </w:tc>
      </w:tr>
    </w:tbl>
    <w:p w:rsidR="004471DB" w:rsidRDefault="00DC1DB4">
      <w:r>
        <w:rPr>
          <w:rFonts w:ascii="Courier New" w:hAnsi="Courier New" w:cs="Courier New"/>
        </w:rPr>
        <w:t>"</w:t>
      </w:r>
      <w:r>
        <w:rPr>
          <w:rFonts w:ascii="Courier New" w:hAnsi="Courier New" w:cs="Courier New"/>
          <w:b/>
          <w:bCs/>
          <w:shd w:val="clear" w:color="auto" w:fill="C0C0C0"/>
        </w:rPr>
        <w:t>FCPM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Late Payment of Fees &amp; Charges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for late fees &amp; charges. E.g Credit card charges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GovernmentPayment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to or from a government department.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IrrevocableCreditCardPayment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reimbursement of credit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IrrevocableDebitCardPayment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reimbursement of debit card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IHRP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InstalmentHirePurchaseAgreement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for an installment/hire-purchase agreement.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INSM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Installment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an installment.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IVPT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Invoice 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for invoices.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MSVC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MultipleServiceTypes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for multiple service types.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NOWS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NotOtherwiseSpecified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for type of services not specified elsewhere.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OFEE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OpeningFee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opening fee.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Other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Other payment purpose.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Preauthorized debit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pre-authorized debit origination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PTSP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PaymentTerms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payment terms specifications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RCKE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Re-presented Check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associated with a re-presented check entry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RCPT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ReceiptPayment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receipt.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REBT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Rebate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a rebate.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REFU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Refund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a refund.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RENT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rent.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Reimbursement of a previous erroneous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reimbursement of a previous erroneous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3Q2013 CR0308-German Savings Banks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Name and 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2 December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2 December 2013</w:t>
            </w:r>
          </w:p>
        </w:tc>
      </w:tr>
    </w:tbl>
    <w:p w:rsidR="004471DB" w:rsidRDefault="00DC1DB4">
      <w:r>
        <w:rPr>
          <w:rFonts w:ascii="Courier New" w:hAnsi="Courier New" w:cs="Courier New"/>
        </w:rPr>
        <w:t>"</w:t>
      </w:r>
      <w:r>
        <w:rPr>
          <w:rFonts w:ascii="Courier New" w:hAnsi="Courier New" w:cs="Courier New"/>
          <w:b/>
          <w:bCs/>
          <w:shd w:val="clear" w:color="auto" w:fill="C0C0C0"/>
        </w:rPr>
        <w:t>STDY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Study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study/tuition costs.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TBIL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Telecommunications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telecommunications related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TCSC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Town Council Service Charges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associated with charges levied by a town council.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TELI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Telephone-Initiated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initiated via telephone.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WEBI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General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Internet-Initiated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initiated via internet.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US NACHA/Susan Colles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ANNI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Annuity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settles annuity related to credit, insurance, investments, other.n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CAFI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Custodian Management fee In-house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custodian account management fee where custodian bank and current account servicing bank coincide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3Q2012 CR0250-DSGV.</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08 Oct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08 Oct 2012</w:t>
            </w:r>
          </w:p>
        </w:tc>
      </w:tr>
    </w:tbl>
    <w:p w:rsidR="004471DB" w:rsidRDefault="00DC1DB4">
      <w:r>
        <w:rPr>
          <w:rFonts w:ascii="Courier New" w:hAnsi="Courier New" w:cs="Courier New"/>
        </w:rPr>
        <w:t>"</w:t>
      </w:r>
      <w:r>
        <w:rPr>
          <w:rFonts w:ascii="Courier New" w:hAnsi="Courier New" w:cs="Courier New"/>
          <w:b/>
          <w:bCs/>
          <w:shd w:val="clear" w:color="auto" w:fill="C0C0C0"/>
        </w:rPr>
        <w:t>CFDI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Capital falling due In-house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capital falling due where custodian bank and current account servicing bank coincide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3Q2012 CR0250-DSGV.</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08 Oct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08 Oct 2012</w:t>
            </w:r>
          </w:p>
        </w:tc>
      </w:tr>
    </w:tbl>
    <w:p w:rsidR="004471DB" w:rsidRDefault="00DC1DB4">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CommodityTransfer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of commodities.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DERI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Derivatives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derivatives transaction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DIVD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Dividend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of dividends.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FREX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ForeignExchange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foreign exchange operation.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Hedging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hedging operation.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INVS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Investment &amp; Securities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for the payment of mutual funds, investment products and shares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PRME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PreciousMetal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precious metal operation.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SAVG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Savings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Transfer to savings/retirement account.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Securities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securities.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SEPI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Securities Purchase In-house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a purchase of securities where custodian bank and current account servicing bank coincide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3Q2012 CR0250-DSGV.</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08 Oct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08 Oct 2012</w:t>
            </w:r>
          </w:p>
        </w:tc>
      </w:tr>
    </w:tbl>
    <w:p w:rsidR="004471DB" w:rsidRDefault="00DC1DB4">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Investment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TreasuryPayment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treasury operations.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ANTS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AnesthesiaServices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anesthesia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CVCF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ConvalescentCareFacility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convalescence care facility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DMEQ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DurableMedicaleEquipment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is for use of durable medical equipment.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DNTS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DentalServices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dental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HLTC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HomeHealthCare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home health care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HLTI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HealthInsurance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of health insurance.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HSPC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HospitalCare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hospital care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ICRF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IntermediateCareFacility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intermediate care facility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LTCF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LongTermCareFacility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long-term care facility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MDCS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MedicalServices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medical care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VIEW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Medical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VisionCare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vision care services.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ALLW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Allowance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allowances.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ALMY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AlimonyPayment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alimony.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BBSC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Baby Bonus Scheme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made as incentive to encourage parents to have more children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BECH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ChildBenefit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made to assist parent/guardian to maintain child.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BENE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UnemploymentDisabilityBenefit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to a person who is unemployed/disabled.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BonusPayment.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payment of a bonus.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Commission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of commission.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CSLP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CompanySocialLoanPaymentToBank</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by a company to a bank for financing social loans to employees.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GVEA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Austrian Government Employees Category 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to category A Austrian government employees.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GVEB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Austrian Government Employees Category B</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to category B Austrian government employees.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GVEC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Austrian Government Employees Category C</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to category C Austrian government employees.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GVED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Austrian Government Employees Category 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payment to category D Austrian government employees.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Maintenance SR2009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PAYR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Payroll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the payment of payroll.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PensionPayment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pension.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PRCP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PricePayment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a price.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SalaryPayment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salaries.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 &amp; 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SocialSecurityBenefit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social security benefit, ie payment made by a government to support individuals.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AEMP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Salary&amp;Benefits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ActiveEmploymentPolicy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concerning active employment policy.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2Q2012 (CR0244.The Bank Association of Slovenia)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16 July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16 July 2012</w:t>
            </w:r>
          </w:p>
        </w:tc>
      </w:tr>
    </w:tbl>
    <w:p w:rsidR="004471DB" w:rsidRDefault="00DC1DB4">
      <w:r>
        <w:rPr>
          <w:rFonts w:ascii="Courier New" w:hAnsi="Courier New" w:cs="Courier New"/>
        </w:rPr>
        <w:t>"</w:t>
      </w:r>
      <w:r>
        <w:rPr>
          <w:rFonts w:ascii="Courier New" w:hAnsi="Courier New" w:cs="Courier New"/>
          <w:b/>
          <w:bCs/>
          <w:shd w:val="clear" w:color="auto" w:fill="C0C0C0"/>
        </w:rPr>
        <w:t>GFRP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Salary&amp;Benefits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GuaranteeFundRightsPayment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Compensation to unemployed persons during insolvency procedures.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2Q2012 (CR0244.The Bank Association of Slovenia)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16 July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16 July 2012</w:t>
            </w:r>
          </w:p>
        </w:tc>
      </w:tr>
    </w:tbl>
    <w:p w:rsidR="004471DB" w:rsidRDefault="00DC1DB4">
      <w:r>
        <w:rPr>
          <w:rFonts w:ascii="Courier New" w:hAnsi="Courier New" w:cs="Courier New"/>
        </w:rPr>
        <w:t>"</w:t>
      </w:r>
      <w:r>
        <w:rPr>
          <w:rFonts w:ascii="Courier New" w:hAnsi="Courier New" w:cs="Courier New"/>
          <w:b/>
          <w:bCs/>
          <w:shd w:val="clear" w:color="auto" w:fill="C0C0C0"/>
        </w:rPr>
        <w:t>GWLT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Salary&amp;Benefits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GovermentWarLegislationTransfer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Payment to victims of war violence and to disabled soldiers.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2Q2012 (CR0244.The Bank Association of Slovenia)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16 July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16 July 2012</w:t>
            </w:r>
          </w:p>
        </w:tc>
      </w:tr>
    </w:tbl>
    <w:p w:rsidR="004471DB" w:rsidRDefault="00DC1DB4">
      <w:r>
        <w:rPr>
          <w:rFonts w:ascii="Courier New" w:hAnsi="Courier New" w:cs="Courier New"/>
        </w:rPr>
        <w:t>"</w:t>
      </w:r>
      <w:r>
        <w:rPr>
          <w:rFonts w:ascii="Courier New" w:hAnsi="Courier New" w:cs="Courier New"/>
          <w:b/>
          <w:bCs/>
          <w:shd w:val="clear" w:color="auto" w:fill="C0C0C0"/>
        </w:rPr>
        <w:t>RHBS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Salary&amp;Benefits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RehabilitationSupport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Benefit for the duration of occupational rehabilitation.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CodeEval 2Q2012 (CR0244.The Bank Association of Slovenia)</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16 July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16 July 2012</w:t>
            </w:r>
          </w:p>
        </w:tc>
      </w:tr>
    </w:tbl>
    <w:p w:rsidR="004471DB" w:rsidRDefault="00DC1DB4">
      <w:r>
        <w:rPr>
          <w:rFonts w:ascii="Courier New" w:hAnsi="Courier New" w:cs="Courier New"/>
        </w:rPr>
        <w:t>"</w:t>
      </w:r>
      <w:r>
        <w:rPr>
          <w:rFonts w:ascii="Courier New" w:hAnsi="Courier New" w:cs="Courier New"/>
          <w:b/>
          <w:bCs/>
          <w:shd w:val="clear" w:color="auto" w:fill="C0C0C0"/>
        </w:rPr>
        <w:t>ESTX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EstateTax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estate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FWLV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Foreign Worker Levy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Foreign Worker Levy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GSTX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Goods &amp; Services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Goods &amp; Services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HSTX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HousingTax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housing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INTX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IncomeTax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income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NITX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NetIncomeTax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net income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PTXP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Property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property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RDTX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Road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road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TaxPayment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taxes.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ValueAddedTaxPayment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payment of value added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WithHolding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withholding 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Initial Schema Internal Code List - September 2005</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TAXR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Tax</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TaxRefund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the refund of a tax payment or obligation.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CR0155/CGI Group</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9 February 2012</w:t>
            </w:r>
          </w:p>
        </w:tc>
      </w:tr>
    </w:tbl>
    <w:p w:rsidR="004471DB" w:rsidRDefault="00DC1DB4">
      <w:r>
        <w:rPr>
          <w:rFonts w:ascii="Courier New" w:hAnsi="Courier New" w:cs="Courier New"/>
        </w:rPr>
        <w:t>"</w:t>
      </w:r>
      <w:r>
        <w:rPr>
          <w:rFonts w:ascii="Courier New" w:hAnsi="Courier New" w:cs="Courier New"/>
          <w:b/>
          <w:bCs/>
          <w:shd w:val="clear" w:color="auto" w:fill="C0C0C0"/>
        </w:rPr>
        <w:t>AIRB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Transport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Air</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air transport related business.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BUSB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Transport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Bus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bus transport related business.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Definition updated</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April 2009</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April 2009</w:t>
            </w:r>
          </w:p>
        </w:tc>
      </w:tr>
    </w:tbl>
    <w:p w:rsidR="004471DB" w:rsidRDefault="00DC1DB4">
      <w:r>
        <w:rPr>
          <w:rFonts w:ascii="Courier New" w:hAnsi="Courier New" w:cs="Courier New"/>
        </w:rPr>
        <w:t>"</w:t>
      </w:r>
      <w:r>
        <w:rPr>
          <w:rFonts w:ascii="Courier New" w:hAnsi="Courier New" w:cs="Courier New"/>
          <w:b/>
          <w:bCs/>
          <w:shd w:val="clear" w:color="auto" w:fill="C0C0C0"/>
        </w:rPr>
        <w:t>FERB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Transport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Ferry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ferry related business.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RLWY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Transport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Railway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a payment for railway transport related business.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TRPT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Transport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RoadPricing</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for the payment to top-up pre-paid card and electronic road pricing for the purpose of transportation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CBTV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CableTVBill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cable TV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ELEC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ElectricityBill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electricity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ENRG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Energies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utility operation.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GASB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GasBill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gas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NWCH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NetworkCharge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network charges.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NWCM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NetworkCommunication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network communication.</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OTLC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OtherTelecomRelatedBill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other telecom related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PHON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TelephoneBill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telephone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r>
        <w:rPr>
          <w:rFonts w:ascii="Courier New" w:hAnsi="Courier New" w:cs="Courier New"/>
        </w:rPr>
        <w:t>"</w:t>
      </w:r>
      <w:r>
        <w:rPr>
          <w:rFonts w:ascii="Courier New" w:hAnsi="Courier New" w:cs="Courier New"/>
          <w:b/>
          <w:bCs/>
          <w:shd w:val="clear" w:color="auto" w:fill="C0C0C0"/>
        </w:rPr>
        <w:t>UBIL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for the payment to common utility provider that provide gas, water and/or electricity.</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Code Eval 1Q2013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CR0255 - Singapore</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6 May 2013</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p>
        </w:tc>
        <w:tc>
          <w:tcPr>
            <w:tcW w:w="0" w:type="auto"/>
            <w:tcBorders>
              <w:top w:val="nil"/>
              <w:left w:val="nil"/>
              <w:bottom w:val="nil"/>
              <w:right w:val="nil"/>
            </w:tcBorders>
            <w:vAlign w:val="center"/>
          </w:tcPr>
          <w:p w:rsidR="004471DB" w:rsidRDefault="00DC1DB4">
            <w:r>
              <w:rPr>
                <w:rFonts w:ascii="Arial" w:hAnsi="Arial" w:cs="Arial"/>
              </w:rPr>
              <w:t>7 May 2013</w:t>
            </w:r>
          </w:p>
        </w:tc>
      </w:tr>
    </w:tbl>
    <w:p w:rsidR="004471DB" w:rsidRDefault="00DC1DB4">
      <w:r>
        <w:rPr>
          <w:rFonts w:ascii="Courier New" w:hAnsi="Courier New" w:cs="Courier New"/>
        </w:rPr>
        <w:t>"</w:t>
      </w:r>
      <w:r>
        <w:rPr>
          <w:rFonts w:ascii="Courier New" w:hAnsi="Courier New" w:cs="Courier New"/>
          <w:b/>
          <w:bCs/>
          <w:shd w:val="clear" w:color="auto" w:fill="C0C0C0"/>
        </w:rPr>
        <w:t>WTER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4471DB" w:rsidRDefault="00DC1DB4">
            <w:r>
              <w:rPr>
                <w:rFonts w:ascii="Arial" w:hAnsi="Arial" w:cs="Arial"/>
              </w:rPr>
              <w:t>Utilities</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4471DB" w:rsidRDefault="00DC1DB4">
            <w:r>
              <w:rPr>
                <w:rFonts w:ascii="Arial" w:hAnsi="Arial" w:cs="Arial"/>
              </w:rPr>
              <w:t>WaterBill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4471DB" w:rsidRDefault="00DC1DB4">
            <w:r>
              <w:rPr>
                <w:rFonts w:ascii="Arial" w:hAnsi="Arial" w:cs="Arial"/>
              </w:rPr>
              <w:t>Transaction is related to a payment of water bill.</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4471DB" w:rsidRDefault="00DC1DB4">
            <w:r>
              <w:rPr>
                <w:rFonts w:ascii="Arial" w:hAnsi="Arial" w:cs="Arial"/>
              </w:rPr>
              <w:t>Payments Harmonisation 2006 External Code List</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4471DB" w:rsidRDefault="00DC1DB4">
            <w:r>
              <w:rPr>
                <w:rFonts w:ascii="Arial" w:hAnsi="Arial" w:cs="Arial"/>
              </w:rPr>
              <w:t>New</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r w:rsidR="004471DB">
        <w:trPr>
          <w:tblCellSpacing w:w="15" w:type="dxa"/>
        </w:trPr>
        <w:tc>
          <w:tcPr>
            <w:tcW w:w="1650" w:type="pct"/>
            <w:tcBorders>
              <w:top w:val="nil"/>
              <w:left w:val="nil"/>
              <w:bottom w:val="nil"/>
              <w:right w:val="nil"/>
            </w:tcBorders>
            <w:vAlign w:val="center"/>
          </w:tcPr>
          <w:p w:rsidR="004471DB" w:rsidRDefault="00DC1DB4">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4471DB" w:rsidRDefault="00DC1DB4">
            <w:r>
              <w:rPr>
                <w:rFonts w:ascii="Arial" w:hAnsi="Arial" w:cs="Arial"/>
              </w:rPr>
              <w:t>September 2007</w:t>
            </w:r>
          </w:p>
        </w:tc>
      </w:tr>
    </w:tbl>
    <w:p w:rsidR="004471DB" w:rsidRDefault="00DC1DB4">
      <w:pPr>
        <w:pStyle w:val="Paragraph"/>
        <w:shd w:val="clear" w:color="auto" w:fill="C0C0C0"/>
      </w:pPr>
      <w:r>
        <w:br w:type="page"/>
      </w:r>
      <w:bookmarkStart w:id="231" w:name="pain001x168378"/>
      <w:bookmarkStart w:id="232" w:name="IST954725"/>
      <w:bookmarkEnd w:id="231"/>
      <w:r>
        <w:rPr>
          <w:rFonts w:ascii="Arial" w:hAnsi="Arial" w:cs="Arial"/>
        </w:rPr>
        <w:t>AT_DocumentType3Code</w:t>
      </w:r>
      <w:bookmarkEnd w:id="232"/>
    </w:p>
    <w:p w:rsidR="004471DB" w:rsidRDefault="00DC1DB4">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SCOR</w:t>
      </w:r>
      <w:r>
        <w:rPr>
          <w:rFonts w:ascii="Courier New" w:hAnsi="Courier New" w:cs="Courier New"/>
        </w:rPr>
        <w:t>"</w:t>
      </w:r>
    </w:p>
    <w:p w:rsidR="004471DB" w:rsidRDefault="004471DB">
      <w:pPr>
        <w:rPr>
          <w:sz w:val="2"/>
          <w:szCs w:val="2"/>
        </w:rPr>
      </w:pPr>
    </w:p>
    <w:p w:rsidR="004471DB" w:rsidRDefault="00DC1DB4">
      <w:r>
        <w:br w:type="page"/>
      </w:r>
      <w:r>
        <w:br/>
      </w:r>
      <w:r>
        <w:rPr>
          <w:rFonts w:ascii="Courier New" w:hAnsi="Courier New" w:cs="Courier New"/>
        </w:rPr>
        <w:t>***** Begin of change log</w:t>
      </w:r>
    </w:p>
    <w:p w:rsidR="004471DB" w:rsidRDefault="00DC1DB4">
      <w:pPr>
        <w:pBdr>
          <w:top w:val="single" w:sz="11" w:space="0" w:color="000000"/>
          <w:bottom w:val="single" w:sz="11" w:space="0" w:color="000000"/>
        </w:pBdr>
      </w:pPr>
      <w:r>
        <w:rPr>
          <w:rFonts w:ascii="Courier New" w:hAnsi="Courier New" w:cs="Courier New"/>
          <w:b/>
          <w:bCs/>
        </w:rPr>
        <w:t>2013-06-01</w:t>
      </w:r>
    </w:p>
    <w:p w:rsidR="004471DB" w:rsidRDefault="00DC1DB4">
      <w:pPr>
        <w:ind w:left="283" w:hanging="282"/>
      </w:pPr>
      <w:r>
        <w:rPr>
          <w:rFonts w:ascii="Courier New" w:hAnsi="Courier New" w:cs="Courier New"/>
        </w:rPr>
        <w:t>- add description to AT_AmountType3Choice / EqvtAmt</w:t>
      </w:r>
    </w:p>
    <w:p w:rsidR="004471DB" w:rsidRDefault="00DC1DB4">
      <w:pPr>
        <w:ind w:left="283" w:hanging="282"/>
      </w:pPr>
      <w:r>
        <w:rPr>
          <w:rFonts w:ascii="Courier New" w:hAnsi="Courier New" w:cs="Courier New"/>
        </w:rPr>
        <w:t>- change description of AT_PaymentInstructionInformation3 / PmtTpInf, AT_ServiceLevel8Choice / Cd and AT_CreditTransferTransactionInformation10 / CdtrAgt</w:t>
      </w:r>
    </w:p>
    <w:p w:rsidR="004471DB" w:rsidRDefault="00DC1DB4">
      <w:pPr>
        <w:pBdr>
          <w:top w:val="single" w:sz="11" w:space="0" w:color="000000"/>
          <w:bottom w:val="single" w:sz="11" w:space="0" w:color="000000"/>
        </w:pBdr>
      </w:pPr>
      <w:r>
        <w:rPr>
          <w:rFonts w:ascii="Courier New" w:hAnsi="Courier New" w:cs="Courier New"/>
          <w:b/>
          <w:bCs/>
        </w:rPr>
        <w:t>2014-01-22</w:t>
      </w:r>
    </w:p>
    <w:p w:rsidR="004471DB" w:rsidRDefault="00DC1DB4">
      <w:pPr>
        <w:ind w:left="283" w:hanging="282"/>
      </w:pPr>
      <w:r>
        <w:rPr>
          <w:rFonts w:ascii="Courier New" w:hAnsi="Courier New" w:cs="Courier New"/>
        </w:rPr>
        <w:t>- delete processing instruction '&lt;?xml-stylesheet type="text/xsl" href="myxsd.xsl"?&gt;'</w:t>
      </w:r>
    </w:p>
    <w:p w:rsidR="004471DB" w:rsidRDefault="00DC1DB4">
      <w:pPr>
        <w:ind w:left="283" w:hanging="282"/>
      </w:pPr>
      <w:r>
        <w:rPr>
          <w:rFonts w:ascii="Courier New" w:hAnsi="Courier New" w:cs="Courier New"/>
        </w:rPr>
        <w:t>- change namespace prefix to "xd:" to enable automated xsl-generated documentation process</w:t>
      </w:r>
    </w:p>
    <w:p w:rsidR="004471DB" w:rsidRDefault="00DC1DB4">
      <w:pPr>
        <w:ind w:left="283" w:hanging="282"/>
      </w:pPr>
      <w:r>
        <w:rPr>
          <w:rFonts w:ascii="Courier New" w:hAnsi="Courier New" w:cs="Courier New"/>
        </w:rPr>
        <w:t>- add Schema attribute "namespace" holding original namespace to be used on transmission</w:t>
      </w:r>
    </w:p>
    <w:p w:rsidR="004471DB" w:rsidRDefault="00DC1DB4">
      <w:pPr>
        <w:ind w:left="283" w:hanging="282"/>
      </w:pPr>
      <w:r>
        <w:rPr>
          <w:rFonts w:ascii="Courier New" w:hAnsi="Courier New" w:cs="Courier New"/>
        </w:rPr>
        <w:t>- change namespace name of technical validation schema</w:t>
      </w:r>
    </w:p>
    <w:p w:rsidR="004471DB" w:rsidRDefault="00DC1DB4">
      <w:pPr>
        <w:ind w:left="283" w:hanging="282"/>
      </w:pPr>
      <w:r>
        <w:rPr>
          <w:rFonts w:ascii="Courier New" w:hAnsi="Courier New" w:cs="Courier New"/>
        </w:rPr>
        <w:t>- change documentation of AT_AccountIdentification4Choice_Cdtr/IBAN</w:t>
      </w:r>
    </w:p>
    <w:p w:rsidR="004471DB" w:rsidRDefault="00DC1DB4">
      <w:pPr>
        <w:ind w:left="283" w:hanging="282"/>
      </w:pPr>
      <w:r>
        <w:rPr>
          <w:rFonts w:ascii="Courier New" w:hAnsi="Courier New" w:cs="Courier New"/>
        </w:rPr>
        <w:t>- change documentation of AT_AccountIdentification4Choice_Dbtr/IBAN</w:t>
      </w:r>
    </w:p>
    <w:p w:rsidR="004471DB" w:rsidRDefault="00DC1DB4">
      <w:pPr>
        <w:ind w:left="283" w:hanging="282"/>
      </w:pPr>
      <w:r>
        <w:rPr>
          <w:rFonts w:ascii="Courier New" w:hAnsi="Courier New" w:cs="Courier New"/>
        </w:rPr>
        <w:t>- change documentation of AT_BranchAndFinancialInstitutionIdentification4_Cdtr/FinInstnId</w:t>
      </w:r>
    </w:p>
    <w:p w:rsidR="004471DB" w:rsidRDefault="00DC1DB4">
      <w:pPr>
        <w:ind w:left="283" w:hanging="282"/>
      </w:pPr>
      <w:r>
        <w:rPr>
          <w:rFonts w:ascii="Courier New" w:hAnsi="Courier New" w:cs="Courier New"/>
        </w:rPr>
        <w:t>- change documentation of AT_BranchAndFinancialInstitutionIdentification4_Dbtr/FinInstnId</w:t>
      </w:r>
    </w:p>
    <w:p w:rsidR="004471DB" w:rsidRDefault="00DC1DB4">
      <w:pPr>
        <w:ind w:left="283" w:hanging="282"/>
      </w:pPr>
      <w:r>
        <w:rPr>
          <w:rFonts w:ascii="Courier New" w:hAnsi="Courier New" w:cs="Courier New"/>
        </w:rPr>
        <w:t>- change documentation of AT_CashAccount16_Cdtr/Id</w:t>
      </w:r>
    </w:p>
    <w:p w:rsidR="004471DB" w:rsidRDefault="00DC1DB4">
      <w:pPr>
        <w:ind w:left="283" w:hanging="282"/>
      </w:pPr>
      <w:r>
        <w:rPr>
          <w:rFonts w:ascii="Courier New" w:hAnsi="Courier New" w:cs="Courier New"/>
        </w:rPr>
        <w:t>- change documentation of AT_CashAccount16_Dbtr/Id</w:t>
      </w:r>
    </w:p>
    <w:p w:rsidR="004471DB" w:rsidRDefault="00DC1DB4">
      <w:pPr>
        <w:ind w:left="283" w:hanging="282"/>
      </w:pPr>
      <w:r>
        <w:rPr>
          <w:rFonts w:ascii="Courier New" w:hAnsi="Courier New" w:cs="Courier New"/>
        </w:rPr>
        <w:t>- change documentation of AT_FinancialInstitutionIdentification7_CdtrAgt/BIC</w:t>
      </w:r>
    </w:p>
    <w:p w:rsidR="004471DB" w:rsidRDefault="00DC1DB4">
      <w:pPr>
        <w:ind w:left="283" w:hanging="282"/>
      </w:pPr>
      <w:r>
        <w:rPr>
          <w:rFonts w:ascii="Courier New" w:hAnsi="Courier New" w:cs="Courier New"/>
        </w:rPr>
        <w:t>- change documentation of AT_FinancialInstitutionIdentification7_DbtrAgt/sequence</w:t>
      </w:r>
    </w:p>
    <w:p w:rsidR="004471DB" w:rsidRDefault="00DC1DB4">
      <w:pPr>
        <w:ind w:left="283" w:hanging="282"/>
      </w:pPr>
      <w:r>
        <w:rPr>
          <w:rFonts w:ascii="Courier New" w:hAnsi="Courier New" w:cs="Courier New"/>
        </w:rPr>
        <w:t>- change documentation of AT_FinancialInstitutionIdentification7_DbtrAgt/BIC</w:t>
      </w:r>
    </w:p>
    <w:p w:rsidR="004471DB" w:rsidRDefault="00DC1DB4">
      <w:pPr>
        <w:ind w:left="283" w:hanging="282"/>
      </w:pPr>
      <w:r>
        <w:rPr>
          <w:rFonts w:ascii="Courier New" w:hAnsi="Courier New" w:cs="Courier New"/>
        </w:rPr>
        <w:t>- change documentation of AT_GroupHeader32/NbOfTxs</w:t>
      </w:r>
    </w:p>
    <w:p w:rsidR="004471DB" w:rsidRDefault="00DC1DB4">
      <w:pPr>
        <w:ind w:left="283" w:hanging="282"/>
      </w:pPr>
      <w:r>
        <w:rPr>
          <w:rFonts w:ascii="Courier New" w:hAnsi="Courier New" w:cs="Courier New"/>
        </w:rPr>
        <w:t>- change documentation of AT_OrganisationIdentificationSchemeName1Choice_InitgPty/Cd</w:t>
      </w:r>
    </w:p>
    <w:p w:rsidR="004471DB" w:rsidRDefault="00DC1DB4">
      <w:pPr>
        <w:ind w:left="283" w:hanging="282"/>
      </w:pPr>
      <w:r>
        <w:rPr>
          <w:rFonts w:ascii="Courier New" w:hAnsi="Courier New" w:cs="Courier New"/>
        </w:rPr>
        <w:t>- change documentation of AT_PaymentInstructionInformation3/NbOfTxs</w:t>
      </w:r>
    </w:p>
    <w:p w:rsidR="004471DB" w:rsidRDefault="00DC1DB4">
      <w:pPr>
        <w:ind w:left="283" w:hanging="282"/>
      </w:pPr>
      <w:r>
        <w:rPr>
          <w:rFonts w:ascii="Courier New" w:hAnsi="Courier New" w:cs="Courier New"/>
        </w:rPr>
        <w:t>- change documentation of AT_PaymentInstructionInformation3/CdtTrfTxInf</w:t>
      </w:r>
    </w:p>
    <w:p w:rsidR="004471DB" w:rsidRDefault="00DC1DB4">
      <w:pPr>
        <w:ind w:left="283" w:hanging="282"/>
      </w:pPr>
      <w:r>
        <w:rPr>
          <w:rFonts w:ascii="Courier New" w:hAnsi="Courier New" w:cs="Courier New"/>
        </w:rPr>
        <w:t>- add documentation to all codes of AT_ActiveOrHistoricCurrencyCode</w:t>
      </w:r>
    </w:p>
    <w:p w:rsidR="004471DB" w:rsidRDefault="00DC1DB4">
      <w:pPr>
        <w:ind w:left="283" w:hanging="282"/>
      </w:pPr>
      <w:r>
        <w:rPr>
          <w:rFonts w:ascii="Courier New" w:hAnsi="Courier New" w:cs="Courier New"/>
        </w:rPr>
        <w:t>- add documentation to all codes of AT_ChargeBearerType1Code</w:t>
      </w:r>
    </w:p>
    <w:p w:rsidR="004471DB" w:rsidRDefault="00DC1DB4">
      <w:pPr>
        <w:ind w:left="283" w:hanging="282"/>
      </w:pPr>
      <w:r>
        <w:rPr>
          <w:rFonts w:ascii="Courier New" w:hAnsi="Courier New" w:cs="Courier New"/>
        </w:rPr>
        <w:t>- add documentation to all codes of AT_DocumentType3Code</w:t>
      </w:r>
    </w:p>
    <w:p w:rsidR="004471DB" w:rsidRDefault="00DC1DB4">
      <w:pPr>
        <w:ind w:left="283" w:hanging="282"/>
      </w:pPr>
      <w:r>
        <w:rPr>
          <w:rFonts w:ascii="Courier New" w:hAnsi="Courier New" w:cs="Courier New"/>
        </w:rPr>
        <w:t>- add documentation to all codes of AT_PaymentMethod3Code</w:t>
      </w:r>
    </w:p>
    <w:p w:rsidR="004471DB" w:rsidRDefault="00DC1DB4">
      <w:pPr>
        <w:ind w:left="283" w:hanging="282"/>
      </w:pPr>
      <w:r>
        <w:rPr>
          <w:rFonts w:ascii="Courier New" w:hAnsi="Courier New" w:cs="Courier New"/>
        </w:rPr>
        <w:t>- add documentation to simple type AT_DecimalNumber</w:t>
      </w:r>
    </w:p>
    <w:p w:rsidR="004471DB" w:rsidRDefault="00DC1DB4">
      <w:pPr>
        <w:ind w:left="283" w:hanging="282"/>
      </w:pPr>
      <w:r>
        <w:rPr>
          <w:rFonts w:ascii="Courier New" w:hAnsi="Courier New" w:cs="Courier New"/>
        </w:rPr>
        <w:t>- add documentation to simple type AT_Max140Text</w:t>
      </w:r>
    </w:p>
    <w:p w:rsidR="004471DB" w:rsidRDefault="00DC1DB4">
      <w:pPr>
        <w:ind w:left="283" w:hanging="282"/>
      </w:pPr>
      <w:r>
        <w:rPr>
          <w:rFonts w:ascii="Courier New" w:hAnsi="Courier New" w:cs="Courier New"/>
        </w:rPr>
        <w:t>- add documentation to simple type AT_Max140Text_Nm</w:t>
      </w:r>
    </w:p>
    <w:p w:rsidR="004471DB" w:rsidRDefault="00DC1DB4">
      <w:pPr>
        <w:ind w:left="283" w:hanging="282"/>
      </w:pPr>
      <w:r>
        <w:rPr>
          <w:rFonts w:ascii="Courier New" w:hAnsi="Courier New" w:cs="Courier New"/>
        </w:rPr>
        <w:t>- add documentation to simple type AT_Max15NumericText</w:t>
      </w:r>
    </w:p>
    <w:p w:rsidR="004471DB" w:rsidRDefault="00DC1DB4">
      <w:pPr>
        <w:ind w:left="283" w:hanging="282"/>
      </w:pPr>
      <w:r>
        <w:rPr>
          <w:rFonts w:ascii="Courier New" w:hAnsi="Courier New" w:cs="Courier New"/>
        </w:rPr>
        <w:t>- add documentation to simple type AT_Max35Text</w:t>
      </w:r>
    </w:p>
    <w:p w:rsidR="004471DB" w:rsidRDefault="00DC1DB4">
      <w:pPr>
        <w:ind w:left="283" w:hanging="282"/>
      </w:pPr>
      <w:r>
        <w:rPr>
          <w:rFonts w:ascii="Courier New" w:hAnsi="Courier New" w:cs="Courier New"/>
        </w:rPr>
        <w:t>- add documentation to simple type AT_Max35Text_REF</w:t>
      </w:r>
    </w:p>
    <w:p w:rsidR="004471DB" w:rsidRDefault="00DC1DB4">
      <w:pPr>
        <w:ind w:left="283" w:hanging="282"/>
      </w:pPr>
      <w:r>
        <w:rPr>
          <w:rFonts w:ascii="Courier New" w:hAnsi="Courier New" w:cs="Courier New"/>
        </w:rPr>
        <w:t>- add documentation to simple type AT_Max70Text</w:t>
      </w:r>
    </w:p>
    <w:p w:rsidR="004471DB" w:rsidRDefault="00DC1DB4">
      <w:pPr>
        <w:ind w:left="283" w:hanging="282"/>
      </w:pPr>
      <w:r>
        <w:rPr>
          <w:rFonts w:ascii="Courier New" w:hAnsi="Courier New" w:cs="Courier New"/>
        </w:rPr>
        <w:t>- add documentation to simple type AT_NotEmpty140</w:t>
      </w:r>
    </w:p>
    <w:p w:rsidR="004471DB" w:rsidRDefault="00DC1DB4">
      <w:pPr>
        <w:ind w:left="283" w:hanging="282"/>
      </w:pPr>
      <w:r>
        <w:rPr>
          <w:rFonts w:ascii="Courier New" w:hAnsi="Courier New" w:cs="Courier New"/>
        </w:rPr>
        <w:t>- add documentation to simple type AT_NotEmpty35</w:t>
      </w:r>
    </w:p>
    <w:p w:rsidR="004471DB" w:rsidRDefault="00DC1DB4">
      <w:pPr>
        <w:ind w:left="283" w:hanging="282"/>
      </w:pPr>
      <w:r>
        <w:rPr>
          <w:rFonts w:ascii="Courier New" w:hAnsi="Courier New" w:cs="Courier New"/>
        </w:rPr>
        <w:t>- add documentation to simple type AT_NotEmpty70</w:t>
      </w:r>
    </w:p>
    <w:p w:rsidR="004471DB" w:rsidRDefault="00DC1DB4">
      <w:pPr>
        <w:ind w:left="283" w:hanging="282"/>
      </w:pPr>
      <w:r>
        <w:rPr>
          <w:rFonts w:ascii="Courier New" w:hAnsi="Courier New" w:cs="Courier New"/>
        </w:rPr>
        <w:t>- add documentation to element AT_ActiveOrHistoricCurrencyAndAmount</w:t>
      </w:r>
    </w:p>
    <w:p w:rsidR="004471DB" w:rsidRDefault="00DC1DB4">
      <w:pPr>
        <w:ind w:left="283" w:hanging="282"/>
      </w:pPr>
      <w:r>
        <w:rPr>
          <w:rFonts w:ascii="Courier New" w:hAnsi="Courier New" w:cs="Courier New"/>
        </w:rPr>
        <w:t>- add documentation to element AT_CategoryPurpose1Choice/Id</w:t>
      </w:r>
    </w:p>
    <w:p w:rsidR="004471DB" w:rsidRDefault="00DC1DB4">
      <w:pPr>
        <w:ind w:left="283" w:hanging="282"/>
      </w:pPr>
      <w:r>
        <w:rPr>
          <w:rFonts w:ascii="Courier New" w:hAnsi="Courier New" w:cs="Courier New"/>
        </w:rPr>
        <w:t>- add documentation to element AT_CreditorReferenceInformation2/Tp</w:t>
      </w:r>
    </w:p>
    <w:p w:rsidR="004471DB" w:rsidRDefault="00DC1DB4">
      <w:pPr>
        <w:ind w:left="283" w:hanging="282"/>
      </w:pPr>
      <w:r>
        <w:rPr>
          <w:rFonts w:ascii="Courier New" w:hAnsi="Courier New" w:cs="Courier New"/>
        </w:rPr>
        <w:t>- add documentation to element AT_CreditorReferenceType1Choice/Cd</w:t>
      </w:r>
    </w:p>
    <w:p w:rsidR="004471DB" w:rsidRDefault="00DC1DB4">
      <w:pPr>
        <w:ind w:left="283" w:hanging="282"/>
      </w:pPr>
      <w:r>
        <w:rPr>
          <w:rFonts w:ascii="Courier New" w:hAnsi="Courier New" w:cs="Courier New"/>
        </w:rPr>
        <w:t>- add documentation to element AT_CreditorReferenceType2/CdOrPrtry</w:t>
      </w:r>
    </w:p>
    <w:p w:rsidR="004471DB" w:rsidRDefault="00DC1DB4">
      <w:pPr>
        <w:ind w:left="283" w:hanging="282"/>
      </w:pPr>
      <w:r>
        <w:rPr>
          <w:rFonts w:ascii="Courier New" w:hAnsi="Courier New" w:cs="Courier New"/>
        </w:rPr>
        <w:t>- add documentation to element AT_CreditorReferenceType2/Issr</w:t>
      </w:r>
    </w:p>
    <w:p w:rsidR="004471DB" w:rsidRDefault="00DC1DB4">
      <w:pPr>
        <w:ind w:left="283" w:hanging="282"/>
      </w:pPr>
      <w:r>
        <w:rPr>
          <w:rFonts w:ascii="Courier New" w:hAnsi="Courier New" w:cs="Courier New"/>
        </w:rPr>
        <w:t>- add documentation to element AT_DateAndPlaceOfBirth/BirthDt</w:t>
      </w:r>
    </w:p>
    <w:p w:rsidR="004471DB" w:rsidRDefault="00DC1DB4">
      <w:pPr>
        <w:ind w:left="283" w:hanging="282"/>
      </w:pPr>
      <w:r>
        <w:rPr>
          <w:rFonts w:ascii="Courier New" w:hAnsi="Courier New" w:cs="Courier New"/>
        </w:rPr>
        <w:t>- add documentation to element AT_DateAndPlaceOfBirth/PrvcOfBirth</w:t>
      </w:r>
    </w:p>
    <w:p w:rsidR="004471DB" w:rsidRDefault="00DC1DB4">
      <w:pPr>
        <w:ind w:left="283" w:hanging="282"/>
      </w:pPr>
      <w:r>
        <w:rPr>
          <w:rFonts w:ascii="Courier New" w:hAnsi="Courier New" w:cs="Courier New"/>
        </w:rPr>
        <w:t>- add documentation to element AT_DateAndPlaceOfBirth/CityOfBirth</w:t>
      </w:r>
    </w:p>
    <w:p w:rsidR="004471DB" w:rsidRDefault="00DC1DB4">
      <w:pPr>
        <w:ind w:left="283" w:hanging="282"/>
      </w:pPr>
      <w:r>
        <w:rPr>
          <w:rFonts w:ascii="Courier New" w:hAnsi="Courier New" w:cs="Courier New"/>
        </w:rPr>
        <w:t>- add documentation to element AT_DateAndPlaceOfBirth/CtryOfBirth</w:t>
      </w:r>
    </w:p>
    <w:p w:rsidR="004471DB" w:rsidRDefault="00DC1DB4">
      <w:pPr>
        <w:ind w:left="283" w:hanging="282"/>
      </w:pPr>
      <w:r>
        <w:rPr>
          <w:rFonts w:ascii="Courier New" w:hAnsi="Courier New" w:cs="Courier New"/>
        </w:rPr>
        <w:t>- add documentation to element AT_EquivalentAmount2/Amt</w:t>
      </w:r>
    </w:p>
    <w:p w:rsidR="004471DB" w:rsidRDefault="00DC1DB4">
      <w:pPr>
        <w:ind w:left="283" w:hanging="282"/>
      </w:pPr>
      <w:r>
        <w:rPr>
          <w:rFonts w:ascii="Courier New" w:hAnsi="Courier New" w:cs="Courier New"/>
        </w:rPr>
        <w:t>- add documentation to element AT_EquivalentAmount2/CcyOfTrf</w:t>
      </w:r>
    </w:p>
    <w:p w:rsidR="004471DB" w:rsidRDefault="00DC1DB4">
      <w:pPr>
        <w:ind w:left="283" w:hanging="282"/>
      </w:pPr>
      <w:r>
        <w:rPr>
          <w:rFonts w:ascii="Courier New" w:hAnsi="Courier New" w:cs="Courier New"/>
        </w:rPr>
        <w:t>- add documentation to element AT_GenericOrganisationIdentification1/Id</w:t>
      </w:r>
    </w:p>
    <w:p w:rsidR="004471DB" w:rsidRDefault="00DC1DB4">
      <w:pPr>
        <w:ind w:left="283" w:hanging="282"/>
      </w:pPr>
      <w:r>
        <w:rPr>
          <w:rFonts w:ascii="Courier New" w:hAnsi="Courier New" w:cs="Courier New"/>
        </w:rPr>
        <w:t>- add documentation to element AT_GenericOrganisationIdentification1/SchmeNm</w:t>
      </w:r>
    </w:p>
    <w:p w:rsidR="004471DB" w:rsidRDefault="00DC1DB4">
      <w:pPr>
        <w:ind w:left="283" w:hanging="282"/>
      </w:pPr>
      <w:r>
        <w:rPr>
          <w:rFonts w:ascii="Courier New" w:hAnsi="Courier New" w:cs="Courier New"/>
        </w:rPr>
        <w:t>- add documentation to element AT_GenericOrganisationIdentification1/Issr</w:t>
      </w:r>
    </w:p>
    <w:p w:rsidR="004471DB" w:rsidRDefault="00DC1DB4">
      <w:pPr>
        <w:ind w:left="283" w:hanging="282"/>
      </w:pPr>
      <w:r>
        <w:rPr>
          <w:rFonts w:ascii="Courier New" w:hAnsi="Courier New" w:cs="Courier New"/>
        </w:rPr>
        <w:t>- add documentation to element AT_GenericOrganisationIdentification1_Dbtr/Id</w:t>
      </w:r>
    </w:p>
    <w:p w:rsidR="004471DB" w:rsidRDefault="00DC1DB4">
      <w:pPr>
        <w:ind w:left="283" w:hanging="282"/>
      </w:pPr>
      <w:r>
        <w:rPr>
          <w:rFonts w:ascii="Courier New" w:hAnsi="Courier New" w:cs="Courier New"/>
        </w:rPr>
        <w:t>- add documentation to element AT_GenericOrganisationIdentification1_Dbtr/SchmeNm</w:t>
      </w:r>
    </w:p>
    <w:p w:rsidR="004471DB" w:rsidRDefault="00DC1DB4">
      <w:pPr>
        <w:ind w:left="283" w:hanging="282"/>
      </w:pPr>
      <w:r>
        <w:rPr>
          <w:rFonts w:ascii="Courier New" w:hAnsi="Courier New" w:cs="Courier New"/>
        </w:rPr>
        <w:t>- add documentation to element AT_GenericOrganisationIdentification1_Dbtr/Issr</w:t>
      </w:r>
    </w:p>
    <w:p w:rsidR="004471DB" w:rsidRDefault="00DC1DB4">
      <w:pPr>
        <w:ind w:left="283" w:hanging="282"/>
      </w:pPr>
      <w:r>
        <w:rPr>
          <w:rFonts w:ascii="Courier New" w:hAnsi="Courier New" w:cs="Courier New"/>
        </w:rPr>
        <w:t>- add documentation to element AT_GenericOrganisationIdentification1_InitgPty/Id</w:t>
      </w:r>
    </w:p>
    <w:p w:rsidR="004471DB" w:rsidRDefault="00DC1DB4">
      <w:pPr>
        <w:ind w:left="283" w:hanging="282"/>
      </w:pPr>
      <w:r>
        <w:rPr>
          <w:rFonts w:ascii="Courier New" w:hAnsi="Courier New" w:cs="Courier New"/>
        </w:rPr>
        <w:t>- add documentation to element AT_GenericOrganisationIdentification1_InitgPty/SchmeNm</w:t>
      </w:r>
    </w:p>
    <w:p w:rsidR="004471DB" w:rsidRDefault="00DC1DB4">
      <w:pPr>
        <w:ind w:left="283" w:hanging="282"/>
      </w:pPr>
      <w:r>
        <w:rPr>
          <w:rFonts w:ascii="Courier New" w:hAnsi="Courier New" w:cs="Courier New"/>
        </w:rPr>
        <w:t>- add documentation to element AT_GenericPersonIdentification1/Id</w:t>
      </w:r>
    </w:p>
    <w:p w:rsidR="004471DB" w:rsidRDefault="00DC1DB4">
      <w:pPr>
        <w:ind w:left="283" w:hanging="282"/>
      </w:pPr>
      <w:r>
        <w:rPr>
          <w:rFonts w:ascii="Courier New" w:hAnsi="Courier New" w:cs="Courier New"/>
        </w:rPr>
        <w:t>- add documentation to element AT_GenericPersonIdentification1/SchmeNm</w:t>
      </w:r>
    </w:p>
    <w:p w:rsidR="004471DB" w:rsidRDefault="00DC1DB4">
      <w:pPr>
        <w:ind w:left="283" w:hanging="282"/>
      </w:pPr>
      <w:r>
        <w:rPr>
          <w:rFonts w:ascii="Courier New" w:hAnsi="Courier New" w:cs="Courier New"/>
        </w:rPr>
        <w:t>- add documentation to element AT_GenericPersonIdentification1/Issr</w:t>
      </w:r>
    </w:p>
    <w:p w:rsidR="004471DB" w:rsidRDefault="00DC1DB4">
      <w:pPr>
        <w:ind w:left="283" w:hanging="282"/>
      </w:pPr>
      <w:r>
        <w:rPr>
          <w:rFonts w:ascii="Courier New" w:hAnsi="Courier New" w:cs="Courier New"/>
        </w:rPr>
        <w:t>- add documentation to element AT_LocalInstrument2Choice/Cd</w:t>
      </w:r>
    </w:p>
    <w:p w:rsidR="004471DB" w:rsidRDefault="00DC1DB4">
      <w:pPr>
        <w:ind w:left="283" w:hanging="282"/>
      </w:pPr>
      <w:r>
        <w:rPr>
          <w:rFonts w:ascii="Courier New" w:hAnsi="Courier New" w:cs="Courier New"/>
        </w:rPr>
        <w:t>- add documentation to element AT_OrganisationIdentification4/BICOrBEI</w:t>
      </w:r>
    </w:p>
    <w:p w:rsidR="004471DB" w:rsidRDefault="00DC1DB4">
      <w:pPr>
        <w:ind w:left="283" w:hanging="282"/>
      </w:pPr>
      <w:r>
        <w:rPr>
          <w:rFonts w:ascii="Courier New" w:hAnsi="Courier New" w:cs="Courier New"/>
        </w:rPr>
        <w:t>- add documentation to element AT_OrganisationIdentification4/Othr</w:t>
      </w:r>
    </w:p>
    <w:p w:rsidR="004471DB" w:rsidRDefault="00DC1DB4">
      <w:pPr>
        <w:ind w:left="283" w:hanging="282"/>
      </w:pPr>
      <w:r>
        <w:rPr>
          <w:rFonts w:ascii="Courier New" w:hAnsi="Courier New" w:cs="Courier New"/>
        </w:rPr>
        <w:t>- add documentation to element AT_OrganisationIdentification4_Dbtr/BICOrBEI</w:t>
      </w:r>
    </w:p>
    <w:p w:rsidR="004471DB" w:rsidRDefault="00DC1DB4">
      <w:pPr>
        <w:ind w:left="283" w:hanging="282"/>
      </w:pPr>
      <w:r>
        <w:rPr>
          <w:rFonts w:ascii="Courier New" w:hAnsi="Courier New" w:cs="Courier New"/>
        </w:rPr>
        <w:t>- add documentation to element AT_OrganisationIdentification4_Dbtr/Othr</w:t>
      </w:r>
    </w:p>
    <w:p w:rsidR="004471DB" w:rsidRDefault="00DC1DB4">
      <w:pPr>
        <w:ind w:left="283" w:hanging="282"/>
      </w:pPr>
      <w:r>
        <w:rPr>
          <w:rFonts w:ascii="Courier New" w:hAnsi="Courier New" w:cs="Courier New"/>
        </w:rPr>
        <w:t>- add documentation to element AT_OrganisationIdentification4_InitgPty/BICOrBEI</w:t>
      </w:r>
    </w:p>
    <w:p w:rsidR="004471DB" w:rsidRDefault="00DC1DB4">
      <w:pPr>
        <w:ind w:left="283" w:hanging="282"/>
      </w:pPr>
      <w:r>
        <w:rPr>
          <w:rFonts w:ascii="Courier New" w:hAnsi="Courier New" w:cs="Courier New"/>
        </w:rPr>
        <w:t>- add documentation to element AT_OrganisationIdentification4_InitgPty/Othr</w:t>
      </w:r>
    </w:p>
    <w:p w:rsidR="004471DB" w:rsidRDefault="00DC1DB4">
      <w:pPr>
        <w:ind w:left="283" w:hanging="282"/>
      </w:pPr>
      <w:r>
        <w:rPr>
          <w:rFonts w:ascii="Courier New" w:hAnsi="Courier New" w:cs="Courier New"/>
        </w:rPr>
        <w:t>- add documentation to element AT_OrganisationIdentificationSchemeName1Choice/Cd</w:t>
      </w:r>
    </w:p>
    <w:p w:rsidR="004471DB" w:rsidRDefault="00DC1DB4">
      <w:pPr>
        <w:ind w:left="283" w:hanging="282"/>
      </w:pPr>
      <w:r>
        <w:rPr>
          <w:rFonts w:ascii="Courier New" w:hAnsi="Courier New" w:cs="Courier New"/>
        </w:rPr>
        <w:t>- add documentation to element AT_OrganisationIdentificationSchemeName1Choice/Prtry</w:t>
      </w:r>
    </w:p>
    <w:p w:rsidR="004471DB" w:rsidRDefault="00DC1DB4">
      <w:pPr>
        <w:ind w:left="283" w:hanging="282"/>
      </w:pPr>
      <w:r>
        <w:rPr>
          <w:rFonts w:ascii="Courier New" w:hAnsi="Courier New" w:cs="Courier New"/>
        </w:rPr>
        <w:t>- add documentation to element AT_Party6Choice/OrgId</w:t>
      </w:r>
    </w:p>
    <w:p w:rsidR="004471DB" w:rsidRDefault="00DC1DB4">
      <w:pPr>
        <w:ind w:left="283" w:hanging="282"/>
      </w:pPr>
      <w:r>
        <w:rPr>
          <w:rFonts w:ascii="Courier New" w:hAnsi="Courier New" w:cs="Courier New"/>
        </w:rPr>
        <w:t>- add documentation to element AT_Party6Choice/PrvtId</w:t>
      </w:r>
    </w:p>
    <w:p w:rsidR="004471DB" w:rsidRDefault="00DC1DB4">
      <w:pPr>
        <w:ind w:left="283" w:hanging="282"/>
      </w:pPr>
      <w:r>
        <w:rPr>
          <w:rFonts w:ascii="Courier New" w:hAnsi="Courier New" w:cs="Courier New"/>
        </w:rPr>
        <w:t>- add documentation to element AT_Party6Choice_Dbtr/OrgId</w:t>
      </w:r>
    </w:p>
    <w:p w:rsidR="004471DB" w:rsidRDefault="00DC1DB4">
      <w:pPr>
        <w:ind w:left="283" w:hanging="282"/>
      </w:pPr>
      <w:r>
        <w:rPr>
          <w:rFonts w:ascii="Courier New" w:hAnsi="Courier New" w:cs="Courier New"/>
        </w:rPr>
        <w:t>- add documentation to element AT_Party6Choice_InitgPty/OrgId</w:t>
      </w:r>
    </w:p>
    <w:p w:rsidR="004471DB" w:rsidRDefault="00DC1DB4">
      <w:pPr>
        <w:ind w:left="283" w:hanging="282"/>
      </w:pPr>
      <w:r>
        <w:rPr>
          <w:rFonts w:ascii="Courier New" w:hAnsi="Courier New" w:cs="Courier New"/>
        </w:rPr>
        <w:t>- add documentation to element AT_PartyIdentification32_InitgPty/Id</w:t>
      </w:r>
    </w:p>
    <w:p w:rsidR="004471DB" w:rsidRDefault="00DC1DB4">
      <w:pPr>
        <w:ind w:left="283" w:hanging="282"/>
      </w:pPr>
      <w:r>
        <w:rPr>
          <w:rFonts w:ascii="Courier New" w:hAnsi="Courier New" w:cs="Courier New"/>
        </w:rPr>
        <w:t>- add documentation to element AT_PaymentTypeInformation19_Batch/LclInstrm</w:t>
      </w:r>
    </w:p>
    <w:p w:rsidR="004471DB" w:rsidRDefault="00DC1DB4">
      <w:pPr>
        <w:ind w:left="283" w:hanging="282"/>
      </w:pPr>
      <w:r>
        <w:rPr>
          <w:rFonts w:ascii="Courier New" w:hAnsi="Courier New" w:cs="Courier New"/>
        </w:rPr>
        <w:t>- add documentation to element AT_PersonIdentification5/DtAndPlcOfBirth</w:t>
      </w:r>
    </w:p>
    <w:p w:rsidR="004471DB" w:rsidRDefault="00DC1DB4">
      <w:pPr>
        <w:ind w:left="283" w:hanging="282"/>
      </w:pPr>
      <w:r>
        <w:rPr>
          <w:rFonts w:ascii="Courier New" w:hAnsi="Courier New" w:cs="Courier New"/>
        </w:rPr>
        <w:t>- add documentation to element AT_PersonIdentification5/Oth</w:t>
      </w:r>
    </w:p>
    <w:p w:rsidR="004471DB" w:rsidRDefault="00DC1DB4">
      <w:pPr>
        <w:ind w:left="283" w:hanging="282"/>
      </w:pPr>
      <w:r>
        <w:rPr>
          <w:rFonts w:ascii="Courier New" w:hAnsi="Courier New" w:cs="Courier New"/>
        </w:rPr>
        <w:t>- add documentation to element AT_PersonIdentificationSchemeName1Choice/Cd</w:t>
      </w:r>
    </w:p>
    <w:p w:rsidR="004471DB" w:rsidRDefault="00DC1DB4">
      <w:pPr>
        <w:ind w:left="283" w:hanging="282"/>
      </w:pPr>
      <w:r>
        <w:rPr>
          <w:rFonts w:ascii="Courier New" w:hAnsi="Courier New" w:cs="Courier New"/>
        </w:rPr>
        <w:t>- add documentation to element AT_PersonIdentificationSchemeName1Choice/Prtry</w:t>
      </w:r>
    </w:p>
    <w:p w:rsidR="004471DB" w:rsidRDefault="00DC1DB4">
      <w:pPr>
        <w:ind w:left="283" w:hanging="282"/>
      </w:pPr>
      <w:r>
        <w:rPr>
          <w:rFonts w:ascii="Courier New" w:hAnsi="Courier New" w:cs="Courier New"/>
        </w:rPr>
        <w:t>- add documentation to element AT_PostalAddress6/Ctry</w:t>
      </w:r>
    </w:p>
    <w:p w:rsidR="004471DB" w:rsidRDefault="00DC1DB4">
      <w:pPr>
        <w:ind w:left="283" w:hanging="282"/>
      </w:pPr>
      <w:r>
        <w:rPr>
          <w:rFonts w:ascii="Courier New" w:hAnsi="Courier New" w:cs="Courier New"/>
        </w:rPr>
        <w:t>- add documentation to element AT_PostalAddress6/AdrLine</w:t>
      </w:r>
    </w:p>
    <w:p w:rsidR="004471DB" w:rsidRDefault="00DC1DB4">
      <w:pPr>
        <w:ind w:left="283" w:hanging="282"/>
      </w:pPr>
      <w:r>
        <w:rPr>
          <w:rFonts w:ascii="Courier New" w:hAnsi="Courier New" w:cs="Courier New"/>
        </w:rPr>
        <w:t>- add documentation to element AT_StructuredRemittanceInformation7/CdtrRefInf</w:t>
      </w:r>
    </w:p>
    <w:p w:rsidR="004471DB" w:rsidRDefault="00DC1DB4">
      <w:pPr>
        <w:ind w:left="283" w:hanging="282"/>
      </w:pPr>
      <w:r>
        <w:rPr>
          <w:rFonts w:ascii="Courier New" w:hAnsi="Courier New" w:cs="Courier New"/>
        </w:rPr>
        <w:t>- delete pattern AT_Max140Text_Nm</w:t>
      </w:r>
    </w:p>
    <w:p w:rsidR="004471DB" w:rsidRDefault="00DC1DB4">
      <w:pPr>
        <w:ind w:left="283" w:hanging="282"/>
      </w:pPr>
      <w:r>
        <w:rPr>
          <w:rFonts w:ascii="Courier New" w:hAnsi="Courier New" w:cs="Courier New"/>
        </w:rPr>
        <w:t>- add simple type AT_Max35Text_IBANonly</w:t>
      </w:r>
    </w:p>
    <w:p w:rsidR="004471DB" w:rsidRDefault="00DC1DB4">
      <w:pPr>
        <w:ind w:left="283" w:hanging="282"/>
      </w:pPr>
      <w:r>
        <w:rPr>
          <w:rFonts w:ascii="Courier New" w:hAnsi="Courier New" w:cs="Courier New"/>
        </w:rPr>
        <w:t>- add simple type AT_Max35Text_STRUCTURE</w:t>
      </w:r>
    </w:p>
    <w:p w:rsidR="004471DB" w:rsidRDefault="00DC1DB4">
      <w:pPr>
        <w:ind w:left="283" w:hanging="282"/>
      </w:pPr>
      <w:r>
        <w:rPr>
          <w:rFonts w:ascii="Courier New" w:hAnsi="Courier New" w:cs="Courier New"/>
        </w:rPr>
        <w:t>- add complex type AT_ActiveOrHistoricCurrencyAndAmount_EqvtAmt</w:t>
      </w:r>
    </w:p>
    <w:p w:rsidR="004471DB" w:rsidRDefault="00DC1DB4">
      <w:pPr>
        <w:ind w:left="283" w:hanging="282"/>
      </w:pPr>
      <w:r>
        <w:rPr>
          <w:rFonts w:ascii="Courier New" w:hAnsi="Courier New" w:cs="Courier New"/>
        </w:rPr>
        <w:t>- change type of AT_Max35Text_REF</w:t>
      </w:r>
    </w:p>
    <w:p w:rsidR="004471DB" w:rsidRDefault="00DC1DB4">
      <w:pPr>
        <w:ind w:left="283" w:hanging="282"/>
      </w:pPr>
      <w:r>
        <w:rPr>
          <w:rFonts w:ascii="Courier New" w:hAnsi="Courier New" w:cs="Courier New"/>
        </w:rPr>
        <w:t>- change type of AT_CategoryPurpose1Choice_Batch/Prtry</w:t>
      </w:r>
    </w:p>
    <w:p w:rsidR="004471DB" w:rsidRDefault="00DC1DB4">
      <w:pPr>
        <w:ind w:left="283" w:hanging="282"/>
      </w:pPr>
      <w:r>
        <w:rPr>
          <w:rFonts w:ascii="Courier New" w:hAnsi="Courier New" w:cs="Courier New"/>
        </w:rPr>
        <w:t>- change type of AT_EquivalentAmount2/Amt</w:t>
      </w:r>
    </w:p>
    <w:p w:rsidR="004471DB" w:rsidRDefault="00DC1DB4">
      <w:pPr>
        <w:ind w:left="283" w:hanging="282"/>
      </w:pPr>
      <w:r>
        <w:rPr>
          <w:rFonts w:ascii="Courier New" w:hAnsi="Courier New" w:cs="Courier New"/>
        </w:rPr>
        <w:t>- change type of AT_LocalInstrument2Choice/Prtry</w:t>
      </w:r>
    </w:p>
    <w:p w:rsidR="004471DB" w:rsidRDefault="00DC1DB4">
      <w:pPr>
        <w:ind w:left="283" w:hanging="282"/>
      </w:pPr>
      <w:r>
        <w:rPr>
          <w:rFonts w:ascii="Courier New" w:hAnsi="Courier New" w:cs="Courier New"/>
        </w:rPr>
        <w:t>- change type of AT_OrganisationIdentificationSchemeName1Choice/Prtry</w:t>
      </w:r>
    </w:p>
    <w:p w:rsidR="004471DB" w:rsidRDefault="00DC1DB4">
      <w:pPr>
        <w:ind w:left="283" w:hanging="282"/>
      </w:pPr>
      <w:r>
        <w:rPr>
          <w:rFonts w:ascii="Courier New" w:hAnsi="Courier New" w:cs="Courier New"/>
        </w:rPr>
        <w:t>- change type of AT_PersonIdentificationSchemeName1Choice/Prtry</w:t>
      </w:r>
    </w:p>
    <w:p w:rsidR="004471DB" w:rsidRDefault="00DC1DB4">
      <w:pPr>
        <w:ind w:left="283" w:hanging="282"/>
      </w:pPr>
      <w:r>
        <w:rPr>
          <w:rFonts w:ascii="Courier New" w:hAnsi="Courier New" w:cs="Courier New"/>
        </w:rPr>
        <w:t>- delete complex type AT_GenericFinancialIdentification1</w:t>
      </w:r>
    </w:p>
    <w:p w:rsidR="004471DB" w:rsidRDefault="00DC1DB4">
      <w:pPr>
        <w:ind w:left="283" w:hanging="282"/>
      </w:pPr>
      <w:r>
        <w:rPr>
          <w:rFonts w:ascii="Courier New" w:hAnsi="Courier New" w:cs="Courier New"/>
        </w:rPr>
        <w:t>- delete simpl type AT_Max16Text</w:t>
      </w:r>
    </w:p>
    <w:p w:rsidR="004471DB" w:rsidRDefault="00DC1DB4">
      <w:pPr>
        <w:ind w:left="283" w:hanging="282"/>
      </w:pPr>
      <w:r>
        <w:rPr>
          <w:rFonts w:ascii="Courier New" w:hAnsi="Courier New" w:cs="Courier New"/>
        </w:rPr>
        <w:t>- delete simpl type AT_Max34Text</w:t>
      </w:r>
    </w:p>
    <w:p w:rsidR="004471DB" w:rsidRDefault="00DC1DB4">
      <w:pPr>
        <w:ind w:left="283" w:hanging="282"/>
      </w:pPr>
      <w:r>
        <w:rPr>
          <w:rFonts w:ascii="Courier New" w:hAnsi="Courier New" w:cs="Courier New"/>
        </w:rPr>
        <w:t>- delete simpl type AT_NotEmpty16</w:t>
      </w:r>
    </w:p>
    <w:p w:rsidR="004471DB" w:rsidRDefault="00DC1DB4">
      <w:pPr>
        <w:ind w:left="283" w:hanging="282"/>
      </w:pPr>
      <w:r>
        <w:rPr>
          <w:rFonts w:ascii="Courier New" w:hAnsi="Courier New" w:cs="Courier New"/>
        </w:rPr>
        <w:t>- delete simpl type AT_NotEmpty34</w:t>
      </w:r>
    </w:p>
    <w:p w:rsidR="004471DB" w:rsidRDefault="00DC1DB4">
      <w:pPr>
        <w:ind w:left="283" w:hanging="282"/>
      </w:pPr>
      <w:r>
        <w:rPr>
          <w:rFonts w:ascii="Courier New" w:hAnsi="Courier New" w:cs="Courier New"/>
        </w:rPr>
        <w:t>- change cardinality of AT_CreditorReferenceInformation2/Tp</w:t>
      </w:r>
    </w:p>
    <w:p w:rsidR="004471DB" w:rsidRDefault="00DC1DB4">
      <w:pPr>
        <w:ind w:left="283" w:hanging="282"/>
      </w:pPr>
      <w:r>
        <w:rPr>
          <w:rFonts w:ascii="Courier New" w:hAnsi="Courier New" w:cs="Courier New"/>
        </w:rPr>
        <w:t>- change cardinality of AT_FinancialInstitutionIdentification7_DbtrAgt/BIC</w:t>
      </w:r>
    </w:p>
    <w:p w:rsidR="004471DB" w:rsidRDefault="00DC1DB4">
      <w:pPr>
        <w:ind w:left="283" w:hanging="282"/>
      </w:pPr>
      <w:r>
        <w:rPr>
          <w:rFonts w:ascii="Courier New" w:hAnsi="Courier New" w:cs="Courier New"/>
        </w:rPr>
        <w:t>- change cardinality of AT_OrganisationIdentification4_Dbtr/Othr</w:t>
      </w:r>
    </w:p>
    <w:p w:rsidR="004471DB" w:rsidRDefault="00DC1DB4">
      <w:pPr>
        <w:ind w:left="283" w:hanging="282"/>
      </w:pPr>
      <w:r>
        <w:rPr>
          <w:rFonts w:ascii="Courier New" w:hAnsi="Courier New" w:cs="Courier New"/>
        </w:rPr>
        <w:t>- add element AT_FinancialInstitutionIdentification7_DbtrAgt/Othr</w:t>
      </w:r>
    </w:p>
    <w:p w:rsidR="004471DB" w:rsidRDefault="00DC1DB4">
      <w:pPr>
        <w:ind w:left="283" w:hanging="282"/>
      </w:pPr>
      <w:r>
        <w:rPr>
          <w:rFonts w:ascii="Courier New" w:hAnsi="Courier New" w:cs="Courier New"/>
        </w:rPr>
        <w:t>- add ToC attribute to Document/CstmrCdtTrfInitn</w:t>
      </w:r>
    </w:p>
    <w:p w:rsidR="004471DB" w:rsidRDefault="00DC1DB4">
      <w:pPr>
        <w:ind w:left="283" w:hanging="282"/>
      </w:pPr>
      <w:r>
        <w:rPr>
          <w:rFonts w:ascii="Courier New" w:hAnsi="Courier New" w:cs="Courier New"/>
        </w:rPr>
        <w:t>- add ToC attribute to AT_CreditTransferTransactionInformation10/PmtId</w:t>
      </w:r>
    </w:p>
    <w:p w:rsidR="004471DB" w:rsidRDefault="00DC1DB4">
      <w:pPr>
        <w:ind w:left="283" w:hanging="282"/>
      </w:pPr>
      <w:r>
        <w:rPr>
          <w:rFonts w:ascii="Courier New" w:hAnsi="Courier New" w:cs="Courier New"/>
        </w:rPr>
        <w:t>- add ToC attribute to AT_CreditTransferTransactionInformation10/Amt</w:t>
      </w:r>
    </w:p>
    <w:p w:rsidR="004471DB" w:rsidRDefault="00DC1DB4">
      <w:pPr>
        <w:ind w:left="283" w:hanging="282"/>
      </w:pPr>
      <w:r>
        <w:rPr>
          <w:rFonts w:ascii="Courier New" w:hAnsi="Courier New" w:cs="Courier New"/>
        </w:rPr>
        <w:t>- add ToC attribute to AT_CreditTransferTransactionInformation10/CdtrAgt</w:t>
      </w:r>
    </w:p>
    <w:p w:rsidR="004471DB" w:rsidRDefault="00DC1DB4">
      <w:pPr>
        <w:ind w:left="283" w:hanging="282"/>
      </w:pPr>
      <w:r>
        <w:rPr>
          <w:rFonts w:ascii="Courier New" w:hAnsi="Courier New" w:cs="Courier New"/>
        </w:rPr>
        <w:t>- add ToC attribute to AT_CreditTransferTransactionInformation10/Cdtr</w:t>
      </w:r>
    </w:p>
    <w:p w:rsidR="004471DB" w:rsidRDefault="00DC1DB4">
      <w:pPr>
        <w:ind w:left="283" w:hanging="282"/>
      </w:pPr>
      <w:r>
        <w:rPr>
          <w:rFonts w:ascii="Courier New" w:hAnsi="Courier New" w:cs="Courier New"/>
        </w:rPr>
        <w:t>- add ToC attribute to AT_CreditTransferTransactionInformation10/CdtrAcct</w:t>
      </w:r>
    </w:p>
    <w:p w:rsidR="004471DB" w:rsidRDefault="00DC1DB4">
      <w:pPr>
        <w:ind w:left="283" w:hanging="282"/>
      </w:pPr>
      <w:r>
        <w:rPr>
          <w:rFonts w:ascii="Courier New" w:hAnsi="Courier New" w:cs="Courier New"/>
        </w:rPr>
        <w:t>- add ToC attribute to AT_CreditTransferTransactionInformation10/Purp</w:t>
      </w:r>
    </w:p>
    <w:p w:rsidR="004471DB" w:rsidRDefault="00DC1DB4">
      <w:pPr>
        <w:ind w:left="283" w:hanging="282"/>
      </w:pPr>
      <w:r>
        <w:rPr>
          <w:rFonts w:ascii="Courier New" w:hAnsi="Courier New" w:cs="Courier New"/>
        </w:rPr>
        <w:t>- add ToC attribute to AT_CreditTransferTransactionInformation10/RmtInf</w:t>
      </w:r>
    </w:p>
    <w:p w:rsidR="004471DB" w:rsidRDefault="00DC1DB4">
      <w:pPr>
        <w:ind w:left="283" w:hanging="282"/>
      </w:pPr>
      <w:r>
        <w:rPr>
          <w:rFonts w:ascii="Courier New" w:hAnsi="Courier New" w:cs="Courier New"/>
        </w:rPr>
        <w:t>- add ToC attribute to AT_GroupHeader32/MsgId</w:t>
      </w:r>
    </w:p>
    <w:p w:rsidR="004471DB" w:rsidRDefault="00DC1DB4">
      <w:pPr>
        <w:ind w:left="283" w:hanging="282"/>
      </w:pPr>
      <w:r>
        <w:rPr>
          <w:rFonts w:ascii="Courier New" w:hAnsi="Courier New" w:cs="Courier New"/>
        </w:rPr>
        <w:t>- add ToC attribute to AT_GroupHeader32/CreDtTm</w:t>
      </w:r>
    </w:p>
    <w:p w:rsidR="004471DB" w:rsidRDefault="00DC1DB4">
      <w:pPr>
        <w:ind w:left="283" w:hanging="282"/>
      </w:pPr>
      <w:r>
        <w:rPr>
          <w:rFonts w:ascii="Courier New" w:hAnsi="Courier New" w:cs="Courier New"/>
        </w:rPr>
        <w:t>- add ToC attribute to AT_GroupHeader32/NbOfTxs</w:t>
      </w:r>
    </w:p>
    <w:p w:rsidR="004471DB" w:rsidRDefault="00DC1DB4">
      <w:pPr>
        <w:ind w:left="283" w:hanging="282"/>
      </w:pPr>
      <w:r>
        <w:rPr>
          <w:rFonts w:ascii="Courier New" w:hAnsi="Courier New" w:cs="Courier New"/>
        </w:rPr>
        <w:t>- add ToC attribute to AT_GroupHeader32/CtrlSum</w:t>
      </w:r>
    </w:p>
    <w:p w:rsidR="004471DB" w:rsidRDefault="00DC1DB4">
      <w:pPr>
        <w:ind w:left="283" w:hanging="282"/>
      </w:pPr>
      <w:r>
        <w:rPr>
          <w:rFonts w:ascii="Courier New" w:hAnsi="Courier New" w:cs="Courier New"/>
        </w:rPr>
        <w:t>- add ToC attribute to AT_GroupHeader32/InitgPty</w:t>
      </w:r>
    </w:p>
    <w:p w:rsidR="004471DB" w:rsidRDefault="00DC1DB4">
      <w:pPr>
        <w:ind w:left="283" w:hanging="282"/>
      </w:pPr>
      <w:r>
        <w:rPr>
          <w:rFonts w:ascii="Courier New" w:hAnsi="Courier New" w:cs="Courier New"/>
        </w:rPr>
        <w:t>- add ToC attribute to AT_PaymentInstructionInformation3/PmtInfId</w:t>
      </w:r>
    </w:p>
    <w:p w:rsidR="004471DB" w:rsidRDefault="00DC1DB4">
      <w:pPr>
        <w:ind w:left="283" w:hanging="282"/>
      </w:pPr>
      <w:r>
        <w:rPr>
          <w:rFonts w:ascii="Courier New" w:hAnsi="Courier New" w:cs="Courier New"/>
        </w:rPr>
        <w:t>- add ToC attribute to AT_PaymentInstructionInformation3/NbOfTxs</w:t>
      </w:r>
    </w:p>
    <w:p w:rsidR="004471DB" w:rsidRDefault="00DC1DB4">
      <w:pPr>
        <w:ind w:left="283" w:hanging="282"/>
      </w:pPr>
      <w:r>
        <w:rPr>
          <w:rFonts w:ascii="Courier New" w:hAnsi="Courier New" w:cs="Courier New"/>
        </w:rPr>
        <w:t>- add ToC attribute to AT_PaymentInstructionInformation3/CtrlSum</w:t>
      </w:r>
    </w:p>
    <w:p w:rsidR="004471DB" w:rsidRDefault="00DC1DB4">
      <w:pPr>
        <w:ind w:left="283" w:hanging="282"/>
      </w:pPr>
      <w:r>
        <w:rPr>
          <w:rFonts w:ascii="Courier New" w:hAnsi="Courier New" w:cs="Courier New"/>
        </w:rPr>
        <w:t>- add ToC attribute to AT_PaymentInstructionInformation3/PmtTpInf</w:t>
      </w:r>
    </w:p>
    <w:p w:rsidR="004471DB" w:rsidRDefault="00DC1DB4">
      <w:pPr>
        <w:ind w:left="283" w:hanging="282"/>
      </w:pPr>
      <w:r>
        <w:rPr>
          <w:rFonts w:ascii="Courier New" w:hAnsi="Courier New" w:cs="Courier New"/>
        </w:rPr>
        <w:t>- add ToC attribute to AT_PaymentInstructionInformation3/ReqdExctnDt</w:t>
      </w:r>
    </w:p>
    <w:p w:rsidR="004471DB" w:rsidRDefault="00DC1DB4">
      <w:pPr>
        <w:ind w:left="283" w:hanging="282"/>
      </w:pPr>
      <w:r>
        <w:rPr>
          <w:rFonts w:ascii="Courier New" w:hAnsi="Courier New" w:cs="Courier New"/>
        </w:rPr>
        <w:t>- add ToC attribute to AT_PaymentInstructionInformation3/Dbtr</w:t>
      </w:r>
    </w:p>
    <w:p w:rsidR="004471DB" w:rsidRDefault="00DC1DB4">
      <w:pPr>
        <w:ind w:left="283" w:hanging="282"/>
      </w:pPr>
      <w:r>
        <w:rPr>
          <w:rFonts w:ascii="Courier New" w:hAnsi="Courier New" w:cs="Courier New"/>
        </w:rPr>
        <w:t>- add ToC attribute to AT_PaymentInstructionInformation3/DbtrAcct</w:t>
      </w:r>
    </w:p>
    <w:p w:rsidR="004471DB" w:rsidRDefault="00DC1DB4">
      <w:pPr>
        <w:ind w:left="283" w:hanging="282"/>
      </w:pPr>
      <w:r>
        <w:rPr>
          <w:rFonts w:ascii="Courier New" w:hAnsi="Courier New" w:cs="Courier New"/>
        </w:rPr>
        <w:t>- add ToC attribute to AT_PaymentInstructionInformation3/DbtrAgt</w:t>
      </w:r>
    </w:p>
    <w:p w:rsidR="004471DB" w:rsidRDefault="00DC1DB4">
      <w:pPr>
        <w:ind w:left="283" w:hanging="282"/>
      </w:pPr>
      <w:r>
        <w:rPr>
          <w:rFonts w:ascii="Courier New" w:hAnsi="Courier New" w:cs="Courier New"/>
        </w:rPr>
        <w:t>- add ToC attribute to AT_PaymentInstructionInformation3/CdtTrfTxInf</w:t>
      </w:r>
    </w:p>
    <w:p w:rsidR="004471DB" w:rsidRDefault="00DC1DB4">
      <w:pPr>
        <w:pBdr>
          <w:top w:val="single" w:sz="11" w:space="0" w:color="000000"/>
          <w:bottom w:val="single" w:sz="11" w:space="0" w:color="000000"/>
        </w:pBdr>
      </w:pPr>
      <w:r>
        <w:rPr>
          <w:rFonts w:ascii="Courier New" w:hAnsi="Courier New" w:cs="Courier New"/>
          <w:b/>
          <w:bCs/>
        </w:rPr>
        <w:t>2014-03-27</w:t>
      </w:r>
    </w:p>
    <w:p w:rsidR="004471DB" w:rsidRDefault="00DC1DB4">
      <w:pPr>
        <w:ind w:left="283" w:hanging="282"/>
      </w:pPr>
      <w:r>
        <w:rPr>
          <w:rFonts w:ascii="Courier New" w:hAnsi="Courier New" w:cs="Courier New"/>
        </w:rPr>
        <w:t>- change type of AT_Max140Text_Nm</w:t>
      </w:r>
    </w:p>
    <w:p w:rsidR="004471DB" w:rsidRDefault="00DC1DB4">
      <w:pPr>
        <w:pBdr>
          <w:top w:val="single" w:sz="11" w:space="0" w:color="000000"/>
          <w:bottom w:val="single" w:sz="11" w:space="0" w:color="000000"/>
        </w:pBdr>
      </w:pPr>
      <w:r>
        <w:rPr>
          <w:rFonts w:ascii="Courier New" w:hAnsi="Courier New" w:cs="Courier New"/>
          <w:b/>
          <w:bCs/>
        </w:rPr>
        <w:t>2014-05-22</w:t>
      </w:r>
    </w:p>
    <w:p w:rsidR="004471DB" w:rsidRDefault="00DC1DB4">
      <w:pPr>
        <w:ind w:left="283" w:hanging="282"/>
      </w:pPr>
      <w:r>
        <w:rPr>
          <w:rFonts w:ascii="Courier New" w:hAnsi="Courier New" w:cs="Courier New"/>
        </w:rPr>
        <w:t>- change documentation of AT_PaymentTypeInformation19_Batch/CtgyPurp</w:t>
      </w:r>
    </w:p>
    <w:p w:rsidR="004471DB" w:rsidRDefault="00DC1DB4">
      <w:pPr>
        <w:ind w:left="283" w:hanging="282"/>
      </w:pPr>
      <w:r>
        <w:rPr>
          <w:rFonts w:ascii="Courier New" w:hAnsi="Courier New" w:cs="Courier New"/>
        </w:rPr>
        <w:t>- change documentation of AT_FinancialInstitutionIdentification7_CdtrAgt/BIC</w:t>
      </w:r>
    </w:p>
    <w:p w:rsidR="004471DB" w:rsidRDefault="00DC1DB4">
      <w:pPr>
        <w:pBdr>
          <w:top w:val="single" w:sz="11" w:space="0" w:color="000000"/>
          <w:bottom w:val="single" w:sz="11" w:space="0" w:color="000000"/>
        </w:pBdr>
      </w:pPr>
      <w:r>
        <w:rPr>
          <w:rFonts w:ascii="Courier New" w:hAnsi="Courier New" w:cs="Courier New"/>
          <w:b/>
          <w:bCs/>
        </w:rPr>
        <w:t>2014-10-15</w:t>
      </w:r>
    </w:p>
    <w:p w:rsidR="004471DB" w:rsidRDefault="00DC1DB4">
      <w:pPr>
        <w:ind w:left="283" w:hanging="282"/>
      </w:pPr>
      <w:r>
        <w:rPr>
          <w:rFonts w:ascii="Courier New" w:hAnsi="Courier New" w:cs="Courier New"/>
        </w:rPr>
        <w:t>- rename from 7.0 to 7.1 at several occurences</w:t>
      </w:r>
    </w:p>
    <w:p w:rsidR="004471DB" w:rsidRDefault="00DC1DB4">
      <w:pPr>
        <w:ind w:left="283" w:hanging="282"/>
      </w:pPr>
      <w:r>
        <w:rPr>
          <w:rFonts w:ascii="Courier New" w:hAnsi="Courier New" w:cs="Courier New"/>
        </w:rPr>
        <w:t>- change documentation of AT_PaymentTypeInformation19_Batch/InstrPrty</w:t>
      </w:r>
    </w:p>
    <w:p w:rsidR="004471DB" w:rsidRDefault="00DC1DB4">
      <w:pPr>
        <w:ind w:left="283" w:hanging="282"/>
      </w:pPr>
      <w:r>
        <w:rPr>
          <w:rFonts w:ascii="Courier New" w:hAnsi="Courier New" w:cs="Courier New"/>
        </w:rPr>
        <w:t>- delete complex type AT_ActiveOrHistoricCurrencyAndAmount_EqvtAmt</w:t>
      </w:r>
    </w:p>
    <w:p w:rsidR="004471DB" w:rsidRDefault="00DC1DB4">
      <w:pPr>
        <w:ind w:left="283" w:hanging="282"/>
      </w:pPr>
      <w:r>
        <w:rPr>
          <w:rFonts w:ascii="Courier New" w:hAnsi="Courier New" w:cs="Courier New"/>
        </w:rPr>
        <w:t>- delete complex type AT_EquivalentAmount2</w:t>
      </w:r>
    </w:p>
    <w:p w:rsidR="004471DB" w:rsidRDefault="00DC1DB4">
      <w:pPr>
        <w:ind w:left="283" w:hanging="282"/>
      </w:pPr>
      <w:r>
        <w:rPr>
          <w:rFonts w:ascii="Courier New" w:hAnsi="Courier New" w:cs="Courier New"/>
        </w:rPr>
        <w:t>- delete element AT_AmountType3Choice/EqvtAmt</w:t>
      </w:r>
    </w:p>
    <w:p w:rsidR="004471DB" w:rsidRDefault="00DC1DB4">
      <w:r>
        <w:rPr>
          <w:rFonts w:ascii="Courier New" w:hAnsi="Courier New" w:cs="Courier New"/>
        </w:rPr>
        <w:t>***** End of change log</w:t>
      </w:r>
    </w:p>
    <w:p w:rsidR="004471DB" w:rsidRDefault="00DC1DB4">
      <w:pPr>
        <w:pStyle w:val="Paragraph"/>
        <w:jc w:val="center"/>
      </w:pPr>
      <w:r>
        <w:br/>
      </w:r>
      <w:r>
        <w:br/>
      </w:r>
      <w:r>
        <w:br/>
        <w:t>End of Document</w:t>
      </w:r>
    </w:p>
    <w:sectPr w:rsidR="004471DB" w:rsidSect="00DC1DB4">
      <w:footerReference w:type="even" r:id="rId6"/>
      <w:footerReference w:type="default" r:id="rId7"/>
      <w:pgSz w:w="12240" w:h="15840"/>
      <w:pgMar w:top="-860" w:right="510" w:bottom="-1000" w:left="851" w:header="420" w:footer="4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71DB" w:rsidRDefault="00DC1DB4">
      <w:r>
        <w:separator/>
      </w:r>
    </w:p>
  </w:endnote>
  <w:endnote w:type="continuationSeparator" w:id="0">
    <w:p w:rsidR="004471DB" w:rsidRDefault="00DC1DB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4471DB">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4471DB" w:rsidRDefault="00DC1DB4">
          <w:r>
            <w:rPr>
              <w:sz w:val="18"/>
              <w:szCs w:val="18"/>
            </w:rPr>
            <w:t>Original Namespace urn:iso:std:iso:20022:tech:xsd:pain.001.001.03</w:t>
          </w:r>
          <w:r>
            <w:rPr>
              <w:sz w:val="18"/>
              <w:szCs w:val="18"/>
            </w:rPr>
            <w:br/>
            <w:t>Validation Namespace ISO:pain.001.001.03:APC:STUZZA:payments:004</w:t>
          </w:r>
        </w:p>
      </w:tc>
      <w:tc>
        <w:tcPr>
          <w:tcW w:w="1000" w:type="pct"/>
          <w:tcBorders>
            <w:top w:val="nil"/>
            <w:left w:val="nil"/>
            <w:bottom w:val="nil"/>
            <w:right w:val="nil"/>
          </w:tcBorders>
          <w:tcMar>
            <w:top w:w="0" w:type="dxa"/>
            <w:left w:w="0" w:type="dxa"/>
            <w:bottom w:w="0" w:type="dxa"/>
            <w:right w:w="0" w:type="dxa"/>
          </w:tcMar>
          <w:vAlign w:val="center"/>
        </w:tcPr>
        <w:p w:rsidR="004471DB" w:rsidRDefault="00DC1DB4">
          <w:pPr>
            <w:jc w:val="right"/>
          </w:pPr>
          <w:r>
            <w:rPr>
              <w:b/>
              <w:bCs/>
              <w:sz w:val="20"/>
              <w:szCs w:val="20"/>
            </w:rPr>
            <w:t xml:space="preserve">Seite: </w:t>
          </w:r>
          <w:r>
            <w:rPr>
              <w:b/>
              <w:bCs/>
              <w:sz w:val="20"/>
              <w:szCs w:val="20"/>
            </w:rPr>
            <w:pgNum/>
          </w:r>
        </w:p>
      </w:tc>
    </w:tr>
  </w:tbl>
  <w:p w:rsidR="004471DB" w:rsidRDefault="004471DB">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4471DB">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4471DB" w:rsidRDefault="00DC1DB4">
          <w:r>
            <w:rPr>
              <w:sz w:val="18"/>
              <w:szCs w:val="18"/>
            </w:rPr>
            <w:t>Original Namespace urn:iso:std:iso:20022:tech:xsd:pain.001.001.03</w:t>
          </w:r>
          <w:r>
            <w:rPr>
              <w:sz w:val="18"/>
              <w:szCs w:val="18"/>
            </w:rPr>
            <w:br/>
            <w:t>Validation Namespace ISO:pain.001.001.03:APC:STUZZA:payments:004</w:t>
          </w:r>
        </w:p>
      </w:tc>
      <w:tc>
        <w:tcPr>
          <w:tcW w:w="1000" w:type="pct"/>
          <w:tcBorders>
            <w:top w:val="nil"/>
            <w:left w:val="nil"/>
            <w:bottom w:val="nil"/>
            <w:right w:val="nil"/>
          </w:tcBorders>
          <w:tcMar>
            <w:top w:w="0" w:type="dxa"/>
            <w:left w:w="0" w:type="dxa"/>
            <w:bottom w:w="0" w:type="dxa"/>
            <w:right w:w="0" w:type="dxa"/>
          </w:tcMar>
          <w:vAlign w:val="center"/>
        </w:tcPr>
        <w:p w:rsidR="004471DB" w:rsidRDefault="00DC1DB4">
          <w:pPr>
            <w:jc w:val="right"/>
          </w:pPr>
          <w:r>
            <w:rPr>
              <w:b/>
              <w:bCs/>
              <w:sz w:val="20"/>
              <w:szCs w:val="20"/>
            </w:rPr>
            <w:t xml:space="preserve">Seite: </w:t>
          </w:r>
          <w:r>
            <w:rPr>
              <w:b/>
              <w:bCs/>
              <w:sz w:val="20"/>
              <w:szCs w:val="20"/>
            </w:rPr>
            <w:pgNum/>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71DB" w:rsidRDefault="00DC1DB4">
      <w:r>
        <w:separator/>
      </w:r>
    </w:p>
  </w:footnote>
  <w:footnote w:type="continuationSeparator" w:id="0">
    <w:p w:rsidR="004471DB" w:rsidRDefault="00DC1DB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DC1DB4"/>
    <w:rsid w:val="00347A03"/>
    <w:rsid w:val="004471DB"/>
    <w:rsid w:val="00DC1DB4"/>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471DB"/>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uiPriority w:val="99"/>
    <w:rsid w:val="004471DB"/>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Address">
    <w:name w:val="Address"/>
    <w:uiPriority w:val="99"/>
    <w:rsid w:val="004471DB"/>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Center">
    <w:name w:val="Center"/>
    <w:uiPriority w:val="99"/>
    <w:rsid w:val="004471DB"/>
    <w:pPr>
      <w:widowControl w:val="0"/>
      <w:autoSpaceDE w:val="0"/>
      <w:autoSpaceDN w:val="0"/>
      <w:adjustRightInd w:val="0"/>
      <w:spacing w:after="0" w:line="240" w:lineRule="auto"/>
      <w:jc w:val="center"/>
    </w:pPr>
    <w:rPr>
      <w:rFonts w:ascii="Times New Roman" w:hAnsi="Times New Roman" w:cs="Times New Roman"/>
      <w:sz w:val="24"/>
      <w:szCs w:val="24"/>
    </w:rPr>
  </w:style>
  <w:style w:type="paragraph" w:customStyle="1" w:styleId="Blockquote">
    <w:name w:val="Blockquote"/>
    <w:uiPriority w:val="99"/>
    <w:rsid w:val="004471DB"/>
    <w:pPr>
      <w:widowControl w:val="0"/>
      <w:autoSpaceDE w:val="0"/>
      <w:autoSpaceDN w:val="0"/>
      <w:adjustRightInd w:val="0"/>
      <w:spacing w:after="0" w:line="240" w:lineRule="auto"/>
      <w:ind w:left="720"/>
    </w:pPr>
    <w:rPr>
      <w:rFonts w:ascii="Times New Roman" w:hAnsi="Times New Roman" w:cs="Times New Roman"/>
      <w:sz w:val="24"/>
      <w:szCs w:val="24"/>
    </w:rPr>
  </w:style>
  <w:style w:type="paragraph" w:customStyle="1" w:styleId="Fieldset">
    <w:name w:val="Fieldset"/>
    <w:uiPriority w:val="99"/>
    <w:rsid w:val="004471DB"/>
    <w:pPr>
      <w:widowControl w:val="0"/>
      <w:pBdr>
        <w:top w:val="single" w:sz="6" w:space="0" w:color="808080"/>
        <w:left w:val="single" w:sz="6" w:space="0" w:color="808080"/>
        <w:bottom w:val="single" w:sz="6" w:space="0" w:color="808080"/>
        <w:right w:val="single" w:sz="6" w:space="0" w:color="808080"/>
      </w:pBdr>
      <w:autoSpaceDE w:val="0"/>
      <w:autoSpaceDN w:val="0"/>
      <w:adjustRightInd w:val="0"/>
      <w:spacing w:after="0" w:line="240" w:lineRule="auto"/>
      <w:ind w:left="60" w:right="60"/>
    </w:pPr>
    <w:rPr>
      <w:rFonts w:ascii="Times New Roman" w:hAnsi="Times New Roman" w:cs="Times New Roman"/>
      <w:sz w:val="24"/>
      <w:szCs w:val="24"/>
    </w:rPr>
  </w:style>
  <w:style w:type="paragraph" w:customStyle="1" w:styleId="Preformatted">
    <w:name w:val="Preformatted"/>
    <w:uiPriority w:val="99"/>
    <w:rsid w:val="004471DB"/>
    <w:pPr>
      <w:widowControl w:val="0"/>
      <w:autoSpaceDE w:val="0"/>
      <w:autoSpaceDN w:val="0"/>
      <w:adjustRightInd w:val="0"/>
      <w:spacing w:after="0" w:line="240" w:lineRule="auto"/>
    </w:pPr>
    <w:rPr>
      <w:rFonts w:ascii="Arial" w:hAnsi="Arial" w:cs="Arial"/>
      <w:sz w:val="24"/>
      <w:szCs w:val="24"/>
    </w:rPr>
  </w:style>
  <w:style w:type="paragraph" w:customStyle="1" w:styleId="Preformattedandwrapping">
    <w:name w:val="Preformatted and wrapping"/>
    <w:uiPriority w:val="99"/>
    <w:rsid w:val="004471DB"/>
    <w:pPr>
      <w:widowControl w:val="0"/>
      <w:autoSpaceDE w:val="0"/>
      <w:autoSpaceDN w:val="0"/>
      <w:adjustRightInd w:val="0"/>
      <w:spacing w:after="0" w:line="240" w:lineRule="auto"/>
    </w:pPr>
    <w:rPr>
      <w:rFonts w:ascii="Arial" w:hAnsi="Arial" w:cs="Arial"/>
      <w:sz w:val="24"/>
      <w:szCs w:val="24"/>
    </w:rPr>
  </w:style>
  <w:style w:type="paragraph" w:customStyle="1" w:styleId="Heading1">
    <w:name w:val="Heading 1"/>
    <w:uiPriority w:val="99"/>
    <w:rsid w:val="004471DB"/>
    <w:pPr>
      <w:widowControl w:val="0"/>
      <w:autoSpaceDE w:val="0"/>
      <w:autoSpaceDN w:val="0"/>
      <w:adjustRightInd w:val="0"/>
      <w:spacing w:after="0" w:line="240" w:lineRule="auto"/>
    </w:pPr>
    <w:rPr>
      <w:rFonts w:ascii="Arial" w:hAnsi="Arial" w:cs="Arial"/>
      <w:b/>
      <w:bCs/>
      <w:sz w:val="48"/>
      <w:szCs w:val="48"/>
    </w:rPr>
  </w:style>
  <w:style w:type="paragraph" w:customStyle="1" w:styleId="Heading2">
    <w:name w:val="Heading 2"/>
    <w:uiPriority w:val="99"/>
    <w:rsid w:val="004471DB"/>
    <w:pPr>
      <w:widowControl w:val="0"/>
      <w:autoSpaceDE w:val="0"/>
      <w:autoSpaceDN w:val="0"/>
      <w:adjustRightInd w:val="0"/>
      <w:spacing w:after="0" w:line="240" w:lineRule="auto"/>
    </w:pPr>
    <w:rPr>
      <w:rFonts w:ascii="Arial" w:hAnsi="Arial" w:cs="Arial"/>
      <w:b/>
      <w:bCs/>
      <w:sz w:val="36"/>
      <w:szCs w:val="36"/>
    </w:rPr>
  </w:style>
  <w:style w:type="paragraph" w:customStyle="1" w:styleId="Heading3">
    <w:name w:val="Heading 3"/>
    <w:uiPriority w:val="99"/>
    <w:rsid w:val="004471DB"/>
    <w:pPr>
      <w:widowControl w:val="0"/>
      <w:autoSpaceDE w:val="0"/>
      <w:autoSpaceDN w:val="0"/>
      <w:adjustRightInd w:val="0"/>
      <w:spacing w:after="0" w:line="240" w:lineRule="auto"/>
    </w:pPr>
    <w:rPr>
      <w:rFonts w:ascii="Arial" w:hAnsi="Arial" w:cs="Arial"/>
      <w:b/>
      <w:bCs/>
      <w:sz w:val="26"/>
      <w:szCs w:val="26"/>
    </w:rPr>
  </w:style>
  <w:style w:type="paragraph" w:customStyle="1" w:styleId="Heading4">
    <w:name w:val="Heading 4"/>
    <w:uiPriority w:val="99"/>
    <w:rsid w:val="004471DB"/>
    <w:pPr>
      <w:widowControl w:val="0"/>
      <w:autoSpaceDE w:val="0"/>
      <w:autoSpaceDN w:val="0"/>
      <w:adjustRightInd w:val="0"/>
      <w:spacing w:after="0" w:line="240" w:lineRule="auto"/>
    </w:pPr>
    <w:rPr>
      <w:rFonts w:ascii="Arial" w:hAnsi="Arial" w:cs="Arial"/>
      <w:b/>
      <w:bCs/>
    </w:rPr>
  </w:style>
  <w:style w:type="paragraph" w:customStyle="1" w:styleId="Heading5">
    <w:name w:val="Heading 5"/>
    <w:uiPriority w:val="99"/>
    <w:rsid w:val="004471DB"/>
    <w:pPr>
      <w:widowControl w:val="0"/>
      <w:autoSpaceDE w:val="0"/>
      <w:autoSpaceDN w:val="0"/>
      <w:adjustRightInd w:val="0"/>
      <w:spacing w:after="0" w:line="240" w:lineRule="auto"/>
    </w:pPr>
    <w:rPr>
      <w:rFonts w:ascii="Arial" w:hAnsi="Arial" w:cs="Arial"/>
      <w:b/>
      <w:bCs/>
      <w:sz w:val="18"/>
      <w:szCs w:val="18"/>
    </w:rPr>
  </w:style>
  <w:style w:type="paragraph" w:customStyle="1" w:styleId="Heading6">
    <w:name w:val="Heading 6"/>
    <w:uiPriority w:val="99"/>
    <w:rsid w:val="004471DB"/>
    <w:pPr>
      <w:widowControl w:val="0"/>
      <w:autoSpaceDE w:val="0"/>
      <w:autoSpaceDN w:val="0"/>
      <w:adjustRightInd w:val="0"/>
      <w:spacing w:after="0" w:line="240" w:lineRule="auto"/>
    </w:pPr>
    <w:rPr>
      <w:rFonts w:ascii="Arial" w:hAnsi="Arial" w:cs="Arial"/>
      <w:b/>
      <w:bCs/>
      <w:sz w:val="16"/>
      <w:szCs w:val="16"/>
    </w:rPr>
  </w:style>
  <w:style w:type="character" w:styleId="Hyperlink">
    <w:name w:val="Hyperlink"/>
    <w:basedOn w:val="Absatz-Standardschriftart"/>
    <w:uiPriority w:val="99"/>
    <w:unhideWhenUsed/>
    <w:rsid w:val="00DC1DB4"/>
    <w:rPr>
      <w:color w:val="0000FF" w:themeColor="hyperlink"/>
      <w:u w:val="single"/>
    </w:rPr>
  </w:style>
  <w:style w:type="paragraph" w:styleId="Kopfzeile">
    <w:name w:val="header"/>
    <w:basedOn w:val="Standard"/>
    <w:link w:val="KopfzeileZchn"/>
    <w:uiPriority w:val="99"/>
    <w:semiHidden/>
    <w:unhideWhenUsed/>
    <w:rsid w:val="00DC1DB4"/>
    <w:pPr>
      <w:tabs>
        <w:tab w:val="center" w:pos="4536"/>
        <w:tab w:val="right" w:pos="9072"/>
      </w:tabs>
    </w:pPr>
  </w:style>
  <w:style w:type="character" w:customStyle="1" w:styleId="KopfzeileZchn">
    <w:name w:val="Kopfzeile Zchn"/>
    <w:basedOn w:val="Absatz-Standardschriftart"/>
    <w:link w:val="Kopfzeile"/>
    <w:uiPriority w:val="99"/>
    <w:semiHidden/>
    <w:rsid w:val="00DC1DB4"/>
    <w:rPr>
      <w:rFonts w:ascii="Times New Roman" w:hAnsi="Times New Roman" w:cs="Times New Roman"/>
      <w:sz w:val="24"/>
      <w:szCs w:val="24"/>
    </w:rPr>
  </w:style>
  <w:style w:type="paragraph" w:styleId="Fuzeile">
    <w:name w:val="footer"/>
    <w:basedOn w:val="Standard"/>
    <w:link w:val="FuzeileZchn"/>
    <w:uiPriority w:val="99"/>
    <w:semiHidden/>
    <w:unhideWhenUsed/>
    <w:rsid w:val="00DC1DB4"/>
    <w:pPr>
      <w:tabs>
        <w:tab w:val="center" w:pos="4536"/>
        <w:tab w:val="right" w:pos="9072"/>
      </w:tabs>
    </w:pPr>
  </w:style>
  <w:style w:type="character" w:customStyle="1" w:styleId="FuzeileZchn">
    <w:name w:val="Fußzeile Zchn"/>
    <w:basedOn w:val="Absatz-Standardschriftart"/>
    <w:link w:val="Fuzeile"/>
    <w:uiPriority w:val="99"/>
    <w:semiHidden/>
    <w:rsid w:val="00DC1DB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154</Pages>
  <Words>23337</Words>
  <Characters>214469</Characters>
  <Application>Microsoft Office Word</Application>
  <DocSecurity>0</DocSecurity>
  <Lines>1787</Lines>
  <Paragraphs>474</Paragraphs>
  <ScaleCrop>false</ScaleCrop>
  <Company/>
  <LinksUpToDate>false</LinksUpToDate>
  <CharactersWithSpaces>237332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Message Content</dc:title>
  <dc:subject>Technical Validation Subset</dc:subject>
  <dc:creator>Hendrik Muus</dc:creator>
  <cp:keywords>XSD Documentation</cp:keywords>
  <dc:description/>
  <cp:lastModifiedBy>Hendrik Muus</cp:lastModifiedBy>
  <cp:revision>3</cp:revision>
  <dcterms:created xsi:type="dcterms:W3CDTF">2014-11-06T08:42:00Z</dcterms:created>
  <dcterms:modified xsi:type="dcterms:W3CDTF">2014-11-06T09:23:00Z</dcterms:modified>
</cp:coreProperties>
</file>